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16127E" w14:textId="543815B8" w:rsidR="00142B03" w:rsidRDefault="00142B03" w:rsidP="00142B03">
      <w:pPr>
        <w:widowControl/>
        <w:suppressAutoHyphens w:val="0"/>
        <w:autoSpaceDE/>
        <w:rPr>
          <w:rFonts w:ascii="Times New Roman" w:hAnsi="Times New Roman" w:cs="Times New Roman"/>
          <w:b/>
          <w:noProof/>
          <w:sz w:val="24"/>
          <w:szCs w:val="28"/>
          <w:lang w:eastAsia="ru-RU"/>
        </w:rPr>
      </w:pPr>
      <w:r>
        <w:rPr>
          <w:rFonts w:ascii="Times New Roman" w:hAnsi="Times New Roman" w:cs="Times New Roman"/>
          <w:b/>
          <w:noProof/>
          <w:sz w:val="24"/>
          <w:szCs w:val="28"/>
          <w:lang w:eastAsia="ru-RU"/>
        </w:rPr>
        <w:drawing>
          <wp:inline distT="0" distB="0" distL="0" distR="0" wp14:anchorId="45435B86" wp14:editId="7794F3B9">
            <wp:extent cx="6518662" cy="98640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26696" cy="9876248"/>
                    </a:xfrm>
                    <a:prstGeom prst="rect">
                      <a:avLst/>
                    </a:prstGeom>
                    <a:noFill/>
                  </pic:spPr>
                </pic:pic>
              </a:graphicData>
            </a:graphic>
          </wp:inline>
        </w:drawing>
      </w:r>
      <w:bookmarkStart w:id="0" w:name="_GoBack"/>
      <w:bookmarkEnd w:id="0"/>
    </w:p>
    <w:p w14:paraId="3155D105" w14:textId="046DC5CF" w:rsidR="007C6C4B" w:rsidRPr="00A86B2A" w:rsidRDefault="007C6C4B" w:rsidP="00142B03">
      <w:pPr>
        <w:widowControl/>
        <w:suppressAutoHyphens w:val="0"/>
        <w:autoSpaceDE/>
        <w:ind w:firstLine="709"/>
        <w:rPr>
          <w:rFonts w:ascii="Times New Roman" w:hAnsi="Times New Roman" w:cs="Times New Roman"/>
          <w:b/>
          <w:sz w:val="24"/>
          <w:szCs w:val="28"/>
          <w:lang w:eastAsia="ru-RU"/>
        </w:rPr>
      </w:pPr>
      <w:r w:rsidRPr="00A86B2A">
        <w:rPr>
          <w:rFonts w:ascii="Times New Roman" w:hAnsi="Times New Roman" w:cs="Times New Roman"/>
          <w:b/>
          <w:sz w:val="24"/>
          <w:szCs w:val="28"/>
          <w:lang w:eastAsia="ru-RU"/>
        </w:rPr>
        <w:lastRenderedPageBreak/>
        <w:t>ПОЯСНИТЕЛЬНАЯ ЗАПИСКА</w:t>
      </w:r>
    </w:p>
    <w:p w14:paraId="79B52D68" w14:textId="77777777" w:rsidR="007C6C4B" w:rsidRPr="007C6C4B" w:rsidRDefault="007C6C4B" w:rsidP="007C6C4B">
      <w:pPr>
        <w:widowControl/>
        <w:suppressAutoHyphens w:val="0"/>
        <w:autoSpaceDE/>
        <w:ind w:firstLine="709"/>
        <w:rPr>
          <w:rFonts w:ascii="Times New Roman" w:hAnsi="Times New Roman" w:cs="Times New Roman"/>
          <w:b/>
          <w:sz w:val="24"/>
          <w:szCs w:val="28"/>
          <w:lang w:eastAsia="ru-RU"/>
        </w:rPr>
      </w:pPr>
    </w:p>
    <w:p w14:paraId="44406CF5" w14:textId="77777777" w:rsidR="007C6C4B" w:rsidRPr="007C6C4B" w:rsidRDefault="007C6C4B" w:rsidP="007C6C4B">
      <w:pPr>
        <w:widowControl/>
        <w:suppressAutoHyphens w:val="0"/>
        <w:autoSpaceDE/>
        <w:ind w:firstLine="709"/>
        <w:rPr>
          <w:rFonts w:ascii="Times New Roman" w:hAnsi="Times New Roman" w:cs="Times New Roman"/>
          <w:sz w:val="24"/>
          <w:szCs w:val="28"/>
          <w:lang w:eastAsia="ru-RU"/>
        </w:rPr>
      </w:pPr>
      <w:r w:rsidRPr="007C6C4B">
        <w:rPr>
          <w:rFonts w:ascii="Times New Roman" w:hAnsi="Times New Roman" w:cs="Times New Roman"/>
          <w:sz w:val="24"/>
          <w:szCs w:val="28"/>
          <w:lang w:eastAsia="ru-RU"/>
        </w:rPr>
        <w:t>Адаптированная рабочая программа разработана в соответствии  с Законом Российской  Федерации от 29.12.2012 № 273-ФЗ «Об образовании в Российской Федерации», Постановлением Главного государственного санитарного врача Российской Федерации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Уставом ГБОУ  для обучающихся, воспитанников с ограниченными возможностями здоровья «Новобрянская специальная (коррекционная) общеобразовательная школа-интернат», адаптированной основной  образовательной программой школы, учебным планом ГБОУ «Новобрянская специальная (коррекционная) общеобразовательная школа — интернат» для обучающихся 5-9 классов с ограниченными возможностями здоровья   на 2019-2020 учебный  год.</w:t>
      </w:r>
    </w:p>
    <w:p w14:paraId="0EE86E49" w14:textId="77777777" w:rsidR="007C6C4B" w:rsidRPr="007C6C4B" w:rsidRDefault="007C6C4B" w:rsidP="007C6C4B">
      <w:pPr>
        <w:widowControl/>
        <w:suppressAutoHyphens w:val="0"/>
        <w:autoSpaceDE/>
        <w:ind w:firstLine="709"/>
        <w:rPr>
          <w:rFonts w:ascii="Times New Roman" w:hAnsi="Times New Roman" w:cs="Times New Roman"/>
          <w:sz w:val="24"/>
          <w:szCs w:val="28"/>
          <w:lang w:eastAsia="ru-RU"/>
        </w:rPr>
      </w:pPr>
      <w:r w:rsidRPr="007C6C4B">
        <w:rPr>
          <w:rFonts w:ascii="Times New Roman" w:hAnsi="Times New Roman" w:cs="Times New Roman"/>
          <w:sz w:val="24"/>
          <w:szCs w:val="28"/>
          <w:lang w:eastAsia="ru-RU"/>
        </w:rPr>
        <w:t xml:space="preserve"> Рабочая программа по учебному предмету «История Отечества» 7 класс составлена на основе Программы специальных (коррекционных) образовательных учреждений 8 вида под редакцией И.М. Бгажноковой , М., Просвещение, 2013 г.</w:t>
      </w:r>
    </w:p>
    <w:p w14:paraId="56B50607" w14:textId="77777777" w:rsidR="007C6C4B" w:rsidRDefault="007C6C4B" w:rsidP="007C6C4B">
      <w:pPr>
        <w:widowControl/>
        <w:suppressAutoHyphens w:val="0"/>
        <w:autoSpaceDE/>
        <w:ind w:firstLine="709"/>
        <w:rPr>
          <w:rFonts w:ascii="Times New Roman" w:hAnsi="Times New Roman" w:cs="Times New Roman"/>
          <w:sz w:val="24"/>
          <w:szCs w:val="24"/>
          <w:lang w:eastAsia="ru-RU"/>
        </w:rPr>
      </w:pPr>
    </w:p>
    <w:p w14:paraId="0CD45B7F" w14:textId="77777777" w:rsidR="00A86B2A" w:rsidRPr="00A86B2A" w:rsidRDefault="00A86B2A" w:rsidP="00A86B2A">
      <w:pPr>
        <w:spacing w:line="264" w:lineRule="auto"/>
        <w:ind w:left="120"/>
        <w:jc w:val="both"/>
        <w:rPr>
          <w:sz w:val="18"/>
        </w:rPr>
      </w:pPr>
      <w:r w:rsidRPr="00A86B2A">
        <w:rPr>
          <w:rFonts w:ascii="Times New Roman" w:hAnsi="Times New Roman"/>
          <w:b/>
          <w:color w:val="000000"/>
          <w:sz w:val="24"/>
        </w:rPr>
        <w:t>ЦЕЛИ ИЗУЧЕНИЯ УЧЕБНОГО ПРЕДМЕТА «ИСТОРИЯ»</w:t>
      </w:r>
    </w:p>
    <w:p w14:paraId="31C9BF97" w14:textId="77777777" w:rsidR="002B5E51" w:rsidRPr="00A86B2A" w:rsidRDefault="002B5E51" w:rsidP="002B5E51">
      <w:pPr>
        <w:ind w:left="-284"/>
        <w:jc w:val="center"/>
        <w:rPr>
          <w:rFonts w:ascii="Times New Roman" w:hAnsi="Times New Roman" w:cs="Times New Roman"/>
          <w:b/>
          <w:sz w:val="22"/>
          <w:szCs w:val="24"/>
        </w:rPr>
      </w:pPr>
    </w:p>
    <w:p w14:paraId="62E2DB46"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b/>
          <w:bCs/>
          <w:color w:val="000000"/>
        </w:rPr>
        <w:t>Цель обучения  </w:t>
      </w:r>
      <w:r w:rsidRPr="00482A89">
        <w:rPr>
          <w:color w:val="000000"/>
        </w:rPr>
        <w:t>– формирование у воспитанников способности изучать разнообразный исторический материал и использовать его в своей деятельности. Для этого необходимо систематическое руководство деятельностью детей с ограниченными возможностями здоровья  в процессе обучения истории с постепенным возрастанием их самостоятельности.</w:t>
      </w:r>
    </w:p>
    <w:p w14:paraId="3402F64E"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color w:val="000000"/>
        </w:rPr>
        <w:t>Основными </w:t>
      </w:r>
      <w:r w:rsidRPr="00482A89">
        <w:rPr>
          <w:b/>
          <w:bCs/>
          <w:color w:val="000000"/>
        </w:rPr>
        <w:t>задачами</w:t>
      </w:r>
      <w:r w:rsidRPr="00482A89">
        <w:rPr>
          <w:color w:val="000000"/>
        </w:rPr>
        <w:t> курса являются:</w:t>
      </w:r>
    </w:p>
    <w:p w14:paraId="70AFDB0F" w14:textId="77777777" w:rsidR="002B5E51" w:rsidRPr="00482A89" w:rsidRDefault="002B5E51" w:rsidP="00E75F61">
      <w:pPr>
        <w:pStyle w:val="af0"/>
        <w:numPr>
          <w:ilvl w:val="0"/>
          <w:numId w:val="1"/>
        </w:numPr>
        <w:shd w:val="clear" w:color="auto" w:fill="FFFFFF"/>
        <w:spacing w:before="0" w:beforeAutospacing="0" w:after="0" w:afterAutospacing="0"/>
        <w:ind w:left="0"/>
        <w:jc w:val="both"/>
        <w:rPr>
          <w:color w:val="000000"/>
        </w:rPr>
      </w:pPr>
      <w:r w:rsidRPr="00482A89">
        <w:rPr>
          <w:color w:val="000000"/>
        </w:rPr>
        <w:t>освоение учащимися комплекса систематизированных знаний об истории Отечества, роли России как активного участника и творца всемирной истории;</w:t>
      </w:r>
    </w:p>
    <w:p w14:paraId="2573CEA7" w14:textId="77777777" w:rsidR="002B5E51" w:rsidRPr="00482A89" w:rsidRDefault="002B5E51" w:rsidP="00E75F61">
      <w:pPr>
        <w:pStyle w:val="af0"/>
        <w:numPr>
          <w:ilvl w:val="0"/>
          <w:numId w:val="1"/>
        </w:numPr>
        <w:shd w:val="clear" w:color="auto" w:fill="FFFFFF"/>
        <w:spacing w:before="0" w:beforeAutospacing="0" w:after="0" w:afterAutospacing="0"/>
        <w:ind w:left="0"/>
        <w:jc w:val="both"/>
        <w:rPr>
          <w:color w:val="000000"/>
        </w:rPr>
      </w:pPr>
      <w:r w:rsidRPr="00482A89">
        <w:rPr>
          <w:color w:val="000000"/>
        </w:rPr>
        <w:t>помощь учащимся в развитии у них чувства национальной идентичности, патриотизма, толерантности, уважения к историческому пути своего и других народов;</w:t>
      </w:r>
    </w:p>
    <w:p w14:paraId="66CBAE6A" w14:textId="77777777" w:rsidR="002B5E51" w:rsidRPr="00482A89" w:rsidRDefault="002B5E51" w:rsidP="00E75F61">
      <w:pPr>
        <w:pStyle w:val="af0"/>
        <w:numPr>
          <w:ilvl w:val="0"/>
          <w:numId w:val="1"/>
        </w:numPr>
        <w:shd w:val="clear" w:color="auto" w:fill="FFFFFF"/>
        <w:spacing w:before="0" w:beforeAutospacing="0" w:after="0" w:afterAutospacing="0"/>
        <w:ind w:left="0"/>
        <w:jc w:val="both"/>
        <w:rPr>
          <w:color w:val="000000"/>
        </w:rPr>
      </w:pPr>
      <w:r w:rsidRPr="00482A89">
        <w:rPr>
          <w:color w:val="000000"/>
        </w:rPr>
        <w:t>развитие у учащихся исторического мышления, под которым понимается способность рассматривать события и явления с точки зрения их исторической обусловленности;</w:t>
      </w:r>
    </w:p>
    <w:p w14:paraId="2EEEF8DE" w14:textId="77777777" w:rsidR="002B5E51" w:rsidRPr="00482A89" w:rsidRDefault="002B5E51" w:rsidP="00E75F61">
      <w:pPr>
        <w:pStyle w:val="af0"/>
        <w:numPr>
          <w:ilvl w:val="0"/>
          <w:numId w:val="1"/>
        </w:numPr>
        <w:shd w:val="clear" w:color="auto" w:fill="FFFFFF"/>
        <w:spacing w:before="0" w:beforeAutospacing="0" w:after="0" w:afterAutospacing="0"/>
        <w:ind w:left="0"/>
        <w:jc w:val="both"/>
        <w:rPr>
          <w:color w:val="000000"/>
        </w:rPr>
      </w:pPr>
      <w:r w:rsidRPr="00482A89">
        <w:rPr>
          <w:color w:val="000000"/>
        </w:rPr>
        <w:t>овладение учащимися умениями и навыками поиска и систематизации исторической информации.</w:t>
      </w:r>
    </w:p>
    <w:p w14:paraId="20CE26C1"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color w:val="000000"/>
        </w:rPr>
        <w:t>Поставленные задачи определяются особенностями психической деятельности воспитанников с ограниченными возможностями здоровья, существенно отличающихся от нормально развивающихся сверстников. Знание особенностей развития этих детей необходимо для эффективной работы с ними для понимания причин, обуславливающих успехи и неудачи их обучения и воспитания, для поиска адекватных способов и приемов педагогического воздействия.</w:t>
      </w:r>
    </w:p>
    <w:p w14:paraId="1FB1863E"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b/>
          <w:bCs/>
          <w:color w:val="000000"/>
        </w:rPr>
        <w:t>Формы организации учебного процесса</w:t>
      </w:r>
    </w:p>
    <w:p w14:paraId="7877C0FA"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color w:val="000000"/>
        </w:rPr>
        <w:t>В программе основным принципом является принцип коррекционной направленности. Особое внимание обращено на коррекцию имеющихся у воспитанников специфических нарушений.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w:t>
      </w:r>
    </w:p>
    <w:p w14:paraId="25332976"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b/>
          <w:bCs/>
          <w:color w:val="000000"/>
        </w:rPr>
        <w:t>Методы:</w:t>
      </w:r>
    </w:p>
    <w:p w14:paraId="36CA6A69" w14:textId="77777777" w:rsidR="002B5E51" w:rsidRPr="00482A89" w:rsidRDefault="002B5E51" w:rsidP="00E75F61">
      <w:pPr>
        <w:pStyle w:val="af0"/>
        <w:numPr>
          <w:ilvl w:val="0"/>
          <w:numId w:val="2"/>
        </w:numPr>
        <w:shd w:val="clear" w:color="auto" w:fill="FFFFFF"/>
        <w:spacing w:before="0" w:beforeAutospacing="0" w:after="0" w:afterAutospacing="0"/>
        <w:ind w:left="0"/>
        <w:jc w:val="both"/>
        <w:rPr>
          <w:color w:val="000000"/>
        </w:rPr>
      </w:pPr>
      <w:r w:rsidRPr="00482A89">
        <w:rPr>
          <w:color w:val="000000"/>
        </w:rPr>
        <w:t>словесные – рассказ, объяснение, беседа, работа с учебником и книгой</w:t>
      </w:r>
    </w:p>
    <w:p w14:paraId="0E61101F" w14:textId="77777777" w:rsidR="002B5E51" w:rsidRPr="00482A89" w:rsidRDefault="002B5E51" w:rsidP="00E75F61">
      <w:pPr>
        <w:pStyle w:val="af0"/>
        <w:numPr>
          <w:ilvl w:val="0"/>
          <w:numId w:val="2"/>
        </w:numPr>
        <w:shd w:val="clear" w:color="auto" w:fill="FFFFFF"/>
        <w:spacing w:before="0" w:beforeAutospacing="0" w:after="0" w:afterAutospacing="0"/>
        <w:ind w:left="0"/>
        <w:jc w:val="both"/>
        <w:rPr>
          <w:color w:val="000000"/>
        </w:rPr>
      </w:pPr>
      <w:r w:rsidRPr="00482A89">
        <w:rPr>
          <w:color w:val="000000"/>
        </w:rPr>
        <w:t>наглядные – наблюдение, демонстрация</w:t>
      </w:r>
    </w:p>
    <w:p w14:paraId="3CB41DCC" w14:textId="77777777" w:rsidR="002B5E51" w:rsidRPr="00482A89" w:rsidRDefault="002B5E51" w:rsidP="00E75F61">
      <w:pPr>
        <w:pStyle w:val="af0"/>
        <w:numPr>
          <w:ilvl w:val="0"/>
          <w:numId w:val="2"/>
        </w:numPr>
        <w:shd w:val="clear" w:color="auto" w:fill="FFFFFF"/>
        <w:spacing w:before="0" w:beforeAutospacing="0" w:after="0" w:afterAutospacing="0"/>
        <w:ind w:left="0"/>
        <w:jc w:val="both"/>
        <w:rPr>
          <w:color w:val="000000"/>
        </w:rPr>
      </w:pPr>
      <w:r w:rsidRPr="00482A89">
        <w:rPr>
          <w:color w:val="000000"/>
        </w:rPr>
        <w:t>практические – упражнения.</w:t>
      </w:r>
    </w:p>
    <w:p w14:paraId="64E7FF36" w14:textId="77777777" w:rsidR="002B5E51" w:rsidRPr="00482A89" w:rsidRDefault="002B5E51" w:rsidP="00E75F61">
      <w:pPr>
        <w:pStyle w:val="af0"/>
        <w:numPr>
          <w:ilvl w:val="0"/>
          <w:numId w:val="2"/>
        </w:numPr>
        <w:shd w:val="clear" w:color="auto" w:fill="FFFFFF"/>
        <w:spacing w:before="0" w:beforeAutospacing="0" w:after="0" w:afterAutospacing="0"/>
        <w:ind w:left="0"/>
        <w:jc w:val="both"/>
        <w:rPr>
          <w:color w:val="000000"/>
        </w:rPr>
      </w:pPr>
      <w:r w:rsidRPr="00482A89">
        <w:rPr>
          <w:color w:val="000000"/>
        </w:rPr>
        <w:t>методы изложения новых знаний       </w:t>
      </w:r>
    </w:p>
    <w:p w14:paraId="3336AE3C" w14:textId="77777777" w:rsidR="002B5E51" w:rsidRPr="00482A89" w:rsidRDefault="002B5E51" w:rsidP="00E75F61">
      <w:pPr>
        <w:pStyle w:val="af0"/>
        <w:numPr>
          <w:ilvl w:val="0"/>
          <w:numId w:val="2"/>
        </w:numPr>
        <w:shd w:val="clear" w:color="auto" w:fill="FFFFFF"/>
        <w:spacing w:before="0" w:beforeAutospacing="0" w:after="0" w:afterAutospacing="0"/>
        <w:ind w:left="0"/>
        <w:jc w:val="both"/>
        <w:rPr>
          <w:color w:val="000000"/>
        </w:rPr>
      </w:pPr>
      <w:r w:rsidRPr="00482A89">
        <w:rPr>
          <w:color w:val="000000"/>
        </w:rPr>
        <w:lastRenderedPageBreak/>
        <w:t>методы повторения, закрепления знаний    </w:t>
      </w:r>
    </w:p>
    <w:p w14:paraId="53C6F1B0" w14:textId="77777777" w:rsidR="002B5E51" w:rsidRPr="00482A89" w:rsidRDefault="002B5E51" w:rsidP="00E75F61">
      <w:pPr>
        <w:pStyle w:val="af0"/>
        <w:numPr>
          <w:ilvl w:val="0"/>
          <w:numId w:val="2"/>
        </w:numPr>
        <w:shd w:val="clear" w:color="auto" w:fill="FFFFFF"/>
        <w:spacing w:before="0" w:beforeAutospacing="0" w:after="0" w:afterAutospacing="0"/>
        <w:ind w:left="0"/>
        <w:jc w:val="both"/>
        <w:rPr>
          <w:color w:val="000000"/>
        </w:rPr>
      </w:pPr>
      <w:r w:rsidRPr="00482A89">
        <w:rPr>
          <w:color w:val="000000"/>
        </w:rPr>
        <w:t>методы применения знаний</w:t>
      </w:r>
    </w:p>
    <w:p w14:paraId="1232C821" w14:textId="77777777" w:rsidR="002B5E51" w:rsidRPr="00482A89" w:rsidRDefault="002B5E51" w:rsidP="00E75F61">
      <w:pPr>
        <w:pStyle w:val="af0"/>
        <w:numPr>
          <w:ilvl w:val="0"/>
          <w:numId w:val="2"/>
        </w:numPr>
        <w:shd w:val="clear" w:color="auto" w:fill="FFFFFF"/>
        <w:spacing w:before="0" w:beforeAutospacing="0" w:after="0" w:afterAutospacing="0"/>
        <w:ind w:left="0"/>
        <w:jc w:val="both"/>
        <w:rPr>
          <w:color w:val="000000"/>
        </w:rPr>
      </w:pPr>
      <w:r w:rsidRPr="00482A89">
        <w:rPr>
          <w:color w:val="000000"/>
        </w:rPr>
        <w:t>методы контроля</w:t>
      </w:r>
    </w:p>
    <w:p w14:paraId="41344FA3"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color w:val="000000"/>
        </w:rPr>
        <w:t>Занятия проводятся в </w:t>
      </w:r>
      <w:r w:rsidRPr="00482A89">
        <w:rPr>
          <w:iCs/>
          <w:color w:val="000000"/>
        </w:rPr>
        <w:t>классно - урочной форме</w:t>
      </w:r>
      <w:r w:rsidRPr="00482A89">
        <w:rPr>
          <w:color w:val="000000"/>
        </w:rPr>
        <w:t>.</w:t>
      </w:r>
    </w:p>
    <w:p w14:paraId="0EDFFC28"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b/>
          <w:bCs/>
          <w:color w:val="000000"/>
        </w:rPr>
        <w:t>Типы уроков:</w:t>
      </w:r>
    </w:p>
    <w:p w14:paraId="41D93923" w14:textId="77777777" w:rsidR="002B5E51" w:rsidRPr="00482A89" w:rsidRDefault="002B5E51" w:rsidP="00E75F61">
      <w:pPr>
        <w:pStyle w:val="af0"/>
        <w:numPr>
          <w:ilvl w:val="0"/>
          <w:numId w:val="3"/>
        </w:numPr>
        <w:shd w:val="clear" w:color="auto" w:fill="FFFFFF"/>
        <w:spacing w:before="0" w:beforeAutospacing="0" w:after="0" w:afterAutospacing="0"/>
        <w:ind w:left="0"/>
        <w:jc w:val="both"/>
        <w:rPr>
          <w:color w:val="000000"/>
        </w:rPr>
      </w:pPr>
      <w:r w:rsidRPr="00482A89">
        <w:rPr>
          <w:color w:val="000000"/>
        </w:rPr>
        <w:t>Урок сообщения новых знаний (урок первоначального изучения материала)</w:t>
      </w:r>
    </w:p>
    <w:p w14:paraId="4571CCCE" w14:textId="77777777" w:rsidR="002B5E51" w:rsidRPr="00482A89" w:rsidRDefault="002B5E51" w:rsidP="00E75F61">
      <w:pPr>
        <w:pStyle w:val="af0"/>
        <w:numPr>
          <w:ilvl w:val="0"/>
          <w:numId w:val="3"/>
        </w:numPr>
        <w:shd w:val="clear" w:color="auto" w:fill="FFFFFF"/>
        <w:spacing w:before="0" w:beforeAutospacing="0" w:after="0" w:afterAutospacing="0"/>
        <w:ind w:left="0"/>
        <w:jc w:val="both"/>
        <w:rPr>
          <w:color w:val="000000"/>
        </w:rPr>
      </w:pPr>
      <w:r w:rsidRPr="00482A89">
        <w:rPr>
          <w:color w:val="000000"/>
        </w:rPr>
        <w:t>Урок формирования и закрепления знаний и умений (практический урок)</w:t>
      </w:r>
    </w:p>
    <w:p w14:paraId="39CAD38D" w14:textId="77777777" w:rsidR="002B5E51" w:rsidRPr="00482A89" w:rsidRDefault="002B5E51" w:rsidP="00E75F61">
      <w:pPr>
        <w:pStyle w:val="af0"/>
        <w:numPr>
          <w:ilvl w:val="0"/>
          <w:numId w:val="3"/>
        </w:numPr>
        <w:shd w:val="clear" w:color="auto" w:fill="FFFFFF"/>
        <w:spacing w:before="0" w:beforeAutospacing="0" w:after="0" w:afterAutospacing="0"/>
        <w:ind w:left="0"/>
        <w:jc w:val="both"/>
        <w:rPr>
          <w:color w:val="000000"/>
        </w:rPr>
      </w:pPr>
      <w:r w:rsidRPr="00482A89">
        <w:rPr>
          <w:color w:val="000000"/>
        </w:rPr>
        <w:t>Урок обобщения и систематизации знаний (повторительно-обобщающий урок).</w:t>
      </w:r>
    </w:p>
    <w:p w14:paraId="3522A476" w14:textId="77777777" w:rsidR="002B5E51" w:rsidRPr="00482A89" w:rsidRDefault="002B5E51" w:rsidP="00E75F61">
      <w:pPr>
        <w:pStyle w:val="af0"/>
        <w:numPr>
          <w:ilvl w:val="0"/>
          <w:numId w:val="3"/>
        </w:numPr>
        <w:shd w:val="clear" w:color="auto" w:fill="FFFFFF"/>
        <w:spacing w:before="0" w:beforeAutospacing="0" w:after="0" w:afterAutospacing="0"/>
        <w:ind w:left="0"/>
        <w:jc w:val="both"/>
        <w:rPr>
          <w:color w:val="000000"/>
        </w:rPr>
      </w:pPr>
      <w:r w:rsidRPr="00482A89">
        <w:rPr>
          <w:color w:val="000000"/>
        </w:rPr>
        <w:t>Комбинированный урок</w:t>
      </w:r>
    </w:p>
    <w:p w14:paraId="0D0C0D59"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b/>
          <w:bCs/>
          <w:color w:val="000000"/>
        </w:rPr>
        <w:t xml:space="preserve">Контроль: </w:t>
      </w:r>
      <w:r w:rsidRPr="00482A89">
        <w:rPr>
          <w:bCs/>
          <w:color w:val="000000"/>
        </w:rPr>
        <w:t>за знаниями</w:t>
      </w:r>
      <w:r w:rsidRPr="00482A89">
        <w:rPr>
          <w:color w:val="000000"/>
        </w:rPr>
        <w:t>, умениями и навыками обучающихся осуществляется в ходе устных опросов, проведения тестов. Тексты, контрольно-измерительные материалы, создает учитель, в соответствии с психофизическим особенностями каждого ребёнка. Контроль осуществляется в конце каждого раздела (промежуточный контроль). На тестовые,  самостоятельные работы отводится 15-20 минут на уроке. В конце года проводится итоговый контроль знаний по изученным темам.</w:t>
      </w:r>
    </w:p>
    <w:p w14:paraId="2268D7F1" w14:textId="77777777" w:rsidR="002B5E51" w:rsidRPr="00482A89" w:rsidRDefault="002B5E51" w:rsidP="002B5E51">
      <w:pPr>
        <w:rPr>
          <w:rFonts w:ascii="Times New Roman" w:hAnsi="Times New Roman" w:cs="Times New Roman"/>
          <w:b/>
          <w:sz w:val="24"/>
          <w:szCs w:val="24"/>
          <w:lang w:eastAsia="ru-RU"/>
        </w:rPr>
      </w:pPr>
      <w:r w:rsidRPr="00482A89">
        <w:rPr>
          <w:rFonts w:ascii="Times New Roman" w:hAnsi="Times New Roman" w:cs="Times New Roman"/>
          <w:b/>
          <w:sz w:val="24"/>
          <w:szCs w:val="24"/>
          <w:lang w:eastAsia="ru-RU"/>
        </w:rPr>
        <w:t>Домашнее задание не предусмотрено.</w:t>
      </w:r>
    </w:p>
    <w:p w14:paraId="2B30EC67"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b/>
          <w:bCs/>
          <w:color w:val="000000"/>
        </w:rPr>
        <w:t>Требования к уровню подготовки обучающихся</w:t>
      </w:r>
    </w:p>
    <w:p w14:paraId="0EE9F992"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color w:val="000000"/>
        </w:rPr>
        <w:t>Результаты обучения представлены в данном разделе и содержат следующие  компоненты: </w:t>
      </w:r>
      <w:r w:rsidRPr="00482A89">
        <w:rPr>
          <w:b/>
          <w:bCs/>
          <w:iCs/>
          <w:color w:val="000000"/>
        </w:rPr>
        <w:t>знать/понимать</w:t>
      </w:r>
      <w:r w:rsidRPr="00482A89">
        <w:rPr>
          <w:color w:val="000000"/>
        </w:rPr>
        <w:t> – перечень необходимых для усвоения каждым учащимся знаний; </w:t>
      </w:r>
      <w:r w:rsidRPr="00482A89">
        <w:rPr>
          <w:b/>
          <w:bCs/>
          <w:iCs/>
          <w:color w:val="000000"/>
        </w:rPr>
        <w:t>уметь</w:t>
      </w:r>
      <w:r w:rsidRPr="00482A89">
        <w:rPr>
          <w:color w:val="000000"/>
        </w:rPr>
        <w:t> – владение конкретными умениями и навыками</w:t>
      </w:r>
    </w:p>
    <w:p w14:paraId="41181AD3"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color w:val="000000"/>
        </w:rPr>
        <w:t>К концу учебного года </w:t>
      </w:r>
      <w:r w:rsidRPr="00482A89">
        <w:rPr>
          <w:b/>
          <w:bCs/>
          <w:color w:val="000000"/>
        </w:rPr>
        <w:t>учащиеся должны знать:</w:t>
      </w:r>
    </w:p>
    <w:p w14:paraId="54C9E0C0" w14:textId="77777777" w:rsidR="002B5E51" w:rsidRPr="00482A89" w:rsidRDefault="002B5E51" w:rsidP="00E75F61">
      <w:pPr>
        <w:pStyle w:val="af0"/>
        <w:numPr>
          <w:ilvl w:val="0"/>
          <w:numId w:val="4"/>
        </w:numPr>
        <w:shd w:val="clear" w:color="auto" w:fill="FFFFFF"/>
        <w:spacing w:before="0" w:beforeAutospacing="0" w:after="0" w:afterAutospacing="0"/>
        <w:jc w:val="both"/>
        <w:rPr>
          <w:color w:val="000000"/>
        </w:rPr>
      </w:pPr>
      <w:r w:rsidRPr="00482A89">
        <w:rPr>
          <w:color w:val="000000"/>
        </w:rPr>
        <w:t>какие исторические даты называются точными, приблизительными;</w:t>
      </w:r>
    </w:p>
    <w:p w14:paraId="5FC00642" w14:textId="77777777" w:rsidR="002B5E51" w:rsidRPr="00482A89" w:rsidRDefault="002B5E51" w:rsidP="00E75F61">
      <w:pPr>
        <w:pStyle w:val="af0"/>
        <w:numPr>
          <w:ilvl w:val="0"/>
          <w:numId w:val="4"/>
        </w:numPr>
        <w:shd w:val="clear" w:color="auto" w:fill="FFFFFF"/>
        <w:spacing w:before="0" w:beforeAutospacing="0" w:after="0" w:afterAutospacing="0"/>
        <w:jc w:val="both"/>
        <w:rPr>
          <w:color w:val="000000"/>
        </w:rPr>
      </w:pPr>
      <w:r w:rsidRPr="00482A89">
        <w:rPr>
          <w:color w:val="000000"/>
        </w:rPr>
        <w:t>когда произошли события (конкретные, по выбору учителя);</w:t>
      </w:r>
    </w:p>
    <w:p w14:paraId="64BCEA04" w14:textId="77777777" w:rsidR="002B5E51" w:rsidRPr="00482A89" w:rsidRDefault="002B5E51" w:rsidP="00E75F61">
      <w:pPr>
        <w:pStyle w:val="af0"/>
        <w:numPr>
          <w:ilvl w:val="0"/>
          <w:numId w:val="4"/>
        </w:numPr>
        <w:shd w:val="clear" w:color="auto" w:fill="FFFFFF"/>
        <w:spacing w:before="0" w:beforeAutospacing="0" w:after="0" w:afterAutospacing="0"/>
        <w:jc w:val="both"/>
        <w:rPr>
          <w:color w:val="000000"/>
        </w:rPr>
      </w:pPr>
      <w:r w:rsidRPr="00482A89">
        <w:rPr>
          <w:color w:val="000000"/>
        </w:rPr>
        <w:t>кто руководил основным сражениями.</w:t>
      </w:r>
    </w:p>
    <w:p w14:paraId="3E6A85B4" w14:textId="77777777" w:rsidR="002B5E51" w:rsidRPr="00482A89" w:rsidRDefault="002B5E51" w:rsidP="002B5E51">
      <w:pPr>
        <w:pStyle w:val="af0"/>
        <w:shd w:val="clear" w:color="auto" w:fill="FFFFFF"/>
        <w:spacing w:before="0" w:beforeAutospacing="0" w:after="0" w:afterAutospacing="0"/>
        <w:jc w:val="both"/>
        <w:rPr>
          <w:color w:val="000000"/>
        </w:rPr>
      </w:pPr>
      <w:r w:rsidRPr="00482A89">
        <w:rPr>
          <w:b/>
          <w:bCs/>
          <w:color w:val="000000"/>
        </w:rPr>
        <w:t>Учащиеся должны уметь:</w:t>
      </w:r>
    </w:p>
    <w:p w14:paraId="17981399" w14:textId="77777777" w:rsidR="002B5E51" w:rsidRPr="00482A89" w:rsidRDefault="002B5E51" w:rsidP="00E75F61">
      <w:pPr>
        <w:pStyle w:val="af0"/>
        <w:numPr>
          <w:ilvl w:val="0"/>
          <w:numId w:val="5"/>
        </w:numPr>
        <w:shd w:val="clear" w:color="auto" w:fill="FFFFFF"/>
        <w:spacing w:before="0" w:beforeAutospacing="0" w:after="0" w:afterAutospacing="0"/>
        <w:jc w:val="both"/>
        <w:rPr>
          <w:color w:val="000000"/>
        </w:rPr>
      </w:pPr>
      <w:r w:rsidRPr="00482A89">
        <w:rPr>
          <w:color w:val="000000"/>
        </w:rPr>
        <w:t>пользоваться учебником, ориентироваться в тексте, иллюстрациях учебника;</w:t>
      </w:r>
    </w:p>
    <w:p w14:paraId="403499D1" w14:textId="77777777" w:rsidR="002B5E51" w:rsidRPr="00482A89" w:rsidRDefault="002B5E51" w:rsidP="00E75F61">
      <w:pPr>
        <w:pStyle w:val="af0"/>
        <w:numPr>
          <w:ilvl w:val="0"/>
          <w:numId w:val="5"/>
        </w:numPr>
        <w:shd w:val="clear" w:color="auto" w:fill="FFFFFF"/>
        <w:spacing w:before="0" w:beforeAutospacing="0" w:after="0" w:afterAutospacing="0"/>
        <w:jc w:val="both"/>
        <w:rPr>
          <w:color w:val="000000"/>
        </w:rPr>
      </w:pPr>
      <w:r w:rsidRPr="00482A89">
        <w:rPr>
          <w:color w:val="000000"/>
        </w:rPr>
        <w:t>пересказывать исторический материал с опорой на наглядность, по заранее составленному плану;</w:t>
      </w:r>
    </w:p>
    <w:p w14:paraId="3CFDBA79" w14:textId="77777777" w:rsidR="002B5E51" w:rsidRPr="00482A89" w:rsidRDefault="002B5E51" w:rsidP="00E75F61">
      <w:pPr>
        <w:pStyle w:val="af0"/>
        <w:numPr>
          <w:ilvl w:val="0"/>
          <w:numId w:val="5"/>
        </w:numPr>
        <w:shd w:val="clear" w:color="auto" w:fill="FFFFFF"/>
        <w:spacing w:before="0" w:beforeAutospacing="0" w:after="0" w:afterAutospacing="0"/>
        <w:jc w:val="both"/>
        <w:rPr>
          <w:color w:val="000000"/>
        </w:rPr>
      </w:pPr>
      <w:r w:rsidRPr="00482A89">
        <w:rPr>
          <w:color w:val="000000"/>
        </w:rPr>
        <w:t>соотносить содержание иллюстративного материала с текстом учебника;</w:t>
      </w:r>
    </w:p>
    <w:p w14:paraId="6CE77BBC" w14:textId="77777777" w:rsidR="002B5E51" w:rsidRPr="00482A89" w:rsidRDefault="002B5E51" w:rsidP="00E75F61">
      <w:pPr>
        <w:pStyle w:val="af0"/>
        <w:numPr>
          <w:ilvl w:val="0"/>
          <w:numId w:val="5"/>
        </w:numPr>
        <w:shd w:val="clear" w:color="auto" w:fill="FFFFFF"/>
        <w:spacing w:before="0" w:beforeAutospacing="0" w:after="0" w:afterAutospacing="0"/>
        <w:jc w:val="both"/>
        <w:rPr>
          <w:color w:val="000000"/>
        </w:rPr>
      </w:pPr>
      <w:r w:rsidRPr="00482A89">
        <w:rPr>
          <w:color w:val="000000"/>
        </w:rPr>
        <w:t>пользоваться «лентой времени», соотносить год с веком;</w:t>
      </w:r>
    </w:p>
    <w:p w14:paraId="0782DBF4" w14:textId="77777777" w:rsidR="002B5E51" w:rsidRPr="00482A89" w:rsidRDefault="002B5E51" w:rsidP="00E75F61">
      <w:pPr>
        <w:pStyle w:val="af0"/>
        <w:numPr>
          <w:ilvl w:val="0"/>
          <w:numId w:val="5"/>
        </w:numPr>
        <w:shd w:val="clear" w:color="auto" w:fill="FFFFFF"/>
        <w:spacing w:before="0" w:beforeAutospacing="0" w:after="0" w:afterAutospacing="0"/>
        <w:jc w:val="both"/>
        <w:rPr>
          <w:color w:val="000000"/>
        </w:rPr>
      </w:pPr>
      <w:r w:rsidRPr="00482A89">
        <w:rPr>
          <w:color w:val="000000"/>
        </w:rPr>
        <w:t>устанавливать последовательность исторических событий на основе знания дат;</w:t>
      </w:r>
    </w:p>
    <w:p w14:paraId="423CCE79" w14:textId="77777777" w:rsidR="002B5E51" w:rsidRPr="00482A89" w:rsidRDefault="002B5E51" w:rsidP="00E75F61">
      <w:pPr>
        <w:pStyle w:val="af0"/>
        <w:numPr>
          <w:ilvl w:val="0"/>
          <w:numId w:val="5"/>
        </w:numPr>
        <w:shd w:val="clear" w:color="auto" w:fill="FFFFFF"/>
        <w:spacing w:before="0" w:beforeAutospacing="0" w:after="0" w:afterAutospacing="0"/>
        <w:jc w:val="both"/>
        <w:rPr>
          <w:color w:val="000000"/>
        </w:rPr>
      </w:pPr>
      <w:r w:rsidRPr="00482A89">
        <w:rPr>
          <w:color w:val="000000"/>
        </w:rPr>
        <w:t>правильно и точно употреблять исторические термины, понятия; пользоваться лентой времени;</w:t>
      </w:r>
    </w:p>
    <w:p w14:paraId="2CD912B5" w14:textId="77777777" w:rsidR="00DF1F14" w:rsidRPr="00693144" w:rsidRDefault="00DF1F14" w:rsidP="00DF1F14">
      <w:pPr>
        <w:shd w:val="clear" w:color="auto" w:fill="FFFFFF"/>
        <w:autoSpaceDN w:val="0"/>
        <w:adjustRightInd w:val="0"/>
        <w:spacing w:line="221" w:lineRule="exact"/>
        <w:rPr>
          <w:rFonts w:ascii="Times New Roman" w:hAnsi="Times New Roman" w:cs="Times New Roman"/>
          <w:sz w:val="24"/>
          <w:szCs w:val="24"/>
          <w:lang w:eastAsia="ru-RU"/>
        </w:rPr>
      </w:pPr>
    </w:p>
    <w:p w14:paraId="1EAF6267" w14:textId="77777777" w:rsidR="00DF1F14" w:rsidRPr="0087276E" w:rsidRDefault="00DF1F14" w:rsidP="00DF1F14">
      <w:pPr>
        <w:widowControl/>
        <w:shd w:val="clear" w:color="auto" w:fill="FFFFFF"/>
        <w:suppressAutoHyphens w:val="0"/>
        <w:autoSpaceDE/>
        <w:jc w:val="center"/>
        <w:rPr>
          <w:rFonts w:ascii="Times New Roman" w:hAnsi="Times New Roman" w:cs="Times New Roman"/>
          <w:b/>
          <w:bCs/>
          <w:i/>
          <w:sz w:val="22"/>
          <w:szCs w:val="28"/>
          <w:lang w:eastAsia="ru-RU"/>
        </w:rPr>
      </w:pPr>
      <w:r w:rsidRPr="0087276E">
        <w:rPr>
          <w:rFonts w:ascii="Times New Roman" w:hAnsi="Times New Roman" w:cs="Times New Roman"/>
          <w:b/>
          <w:bCs/>
          <w:sz w:val="22"/>
          <w:szCs w:val="28"/>
          <w:lang w:eastAsia="ru-RU"/>
        </w:rPr>
        <w:t xml:space="preserve">СОДЕРЖАНИЕ УЧЕБНОГО ПРЕДМЕТА </w:t>
      </w:r>
    </w:p>
    <w:p w14:paraId="65482A83"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Раздел I. Древняя Русь (38 ч)</w:t>
      </w:r>
    </w:p>
    <w:p w14:paraId="1C93C79F"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1. Происхождение славян </w:t>
      </w:r>
      <w:r w:rsidRPr="00482A89">
        <w:rPr>
          <w:rFonts w:ascii="Times New Roman" w:hAnsi="Times New Roman" w:cs="Times New Roman"/>
          <w:color w:val="000000"/>
          <w:sz w:val="24"/>
          <w:szCs w:val="24"/>
          <w:lang w:eastAsia="ru-RU"/>
        </w:rPr>
        <w:t>(4 ч)</w:t>
      </w:r>
    </w:p>
    <w:p w14:paraId="6C5DE50B"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Славяне — коренное население Европы. Предшественники древних славян на рубеже III—II тыс. до н. э. в северной части Европы, от Рейна до Днепра. Ветви славян и славянских языков: восточная (русский, украинский, белорусский), западная (польский, чешский, словацкий и др.), южная (болгарский, македонский, хорватский и др.). Переселение народов в VI—VIII вв. как причина освоения славянами территории Центральной, Южной и Восточной Европы.</w:t>
      </w:r>
    </w:p>
    <w:p w14:paraId="6928BF5E"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Характеристика природных, климатических условий мест проживания славян, их значение для занятий населения и жизненного уклада. Взаимное обогащение культуры славян и культуры соседних народов: скифов, сарматов, германцев (готов), гуннов, хазаров.</w:t>
      </w:r>
      <w:r w:rsidRPr="00482A89">
        <w:rPr>
          <w:rFonts w:ascii="Times New Roman" w:hAnsi="Times New Roman" w:cs="Times New Roman"/>
          <w:color w:val="000000"/>
          <w:sz w:val="24"/>
          <w:szCs w:val="24"/>
          <w:lang w:eastAsia="ru-RU"/>
        </w:rPr>
        <w:br/>
        <w:t>      Славяне-воины; борьба славян со степными кочевниками; походы на Византию.</w:t>
      </w:r>
      <w:r w:rsidRPr="00482A89">
        <w:rPr>
          <w:rFonts w:ascii="Times New Roman" w:hAnsi="Times New Roman" w:cs="Times New Roman"/>
          <w:color w:val="000000"/>
          <w:sz w:val="24"/>
          <w:szCs w:val="24"/>
          <w:lang w:eastAsia="ru-RU"/>
        </w:rPr>
        <w:b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славяне, коренные народы, предшественники, племена, переселение, кочевники.</w:t>
      </w:r>
    </w:p>
    <w:p w14:paraId="5B427A66"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2. Восточные славяне (VI—IX вв.) </w:t>
      </w:r>
      <w:r w:rsidRPr="00482A89">
        <w:rPr>
          <w:rFonts w:ascii="Times New Roman" w:hAnsi="Times New Roman" w:cs="Times New Roman"/>
          <w:color w:val="000000"/>
          <w:sz w:val="24"/>
          <w:szCs w:val="24"/>
          <w:lang w:eastAsia="ru-RU"/>
        </w:rPr>
        <w:t>(3 ч)</w:t>
      </w:r>
    </w:p>
    <w:p w14:paraId="205E818F"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финно-</w:t>
      </w:r>
      <w:r w:rsidRPr="00482A89">
        <w:rPr>
          <w:rFonts w:ascii="Times New Roman" w:hAnsi="Times New Roman" w:cs="Times New Roman"/>
          <w:color w:val="000000"/>
          <w:sz w:val="24"/>
          <w:szCs w:val="24"/>
          <w:lang w:eastAsia="ru-RU"/>
        </w:rPr>
        <w:lastRenderedPageBreak/>
        <w:t>угорскими, балтийскими и др. Неравномерность развития отдельных славянских племен.</w:t>
      </w:r>
      <w:r w:rsidRPr="00482A89">
        <w:rPr>
          <w:rFonts w:ascii="Times New Roman" w:hAnsi="Times New Roman" w:cs="Times New Roman"/>
          <w:color w:val="000000"/>
          <w:sz w:val="24"/>
          <w:szCs w:val="24"/>
          <w:lang w:eastAsia="ru-RU"/>
        </w:rPr>
        <w:br/>
        <w:t xml:space="preserve">      Соседская территориальная община — вервь, племена, союзы племен. Грады как центры племенных союзов. Верховная знать — князья, старейшины, их опора — дружина. Положение женщин в общине. Вече — общественный орган управления. Сбор дани с членов общины, полюдье. Предпосылки к возникновению государства у восточных славян.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община, град, знать, старейшина, вече, полюдье.</w:t>
      </w:r>
    </w:p>
    <w:p w14:paraId="649D1101"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3. Хозяйство и образ жизни восточных славян </w:t>
      </w:r>
      <w:r w:rsidRPr="00482A89">
        <w:rPr>
          <w:rFonts w:ascii="Times New Roman" w:hAnsi="Times New Roman" w:cs="Times New Roman"/>
          <w:color w:val="000000"/>
          <w:sz w:val="24"/>
          <w:szCs w:val="24"/>
          <w:lang w:eastAsia="ru-RU"/>
        </w:rPr>
        <w:t>(4 ч)</w:t>
      </w:r>
    </w:p>
    <w:p w14:paraId="78A24D32"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Особенности славянского земледелия в суровых климатических условиях. Занятия восточных славян: скотоводство, охота, рыбная ловля, бортничество, огородничество и др.Быт восточных славян: жилище славян, традиции в питании, развитие ремесел, изготовление орудий труда, одежды, обуви, посуды, мебели.</w:t>
      </w:r>
    </w:p>
    <w:p w14:paraId="05785E58"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xml:space="preserve">Речные пути как условие развития внутренних и внешних связей восточных славян. Обмен товарами, развитие торговли. Путь «из варяг в греки». Возникновение городов — центров ремесел, торговли, административного управления. Киев и Новгород — развитые центры славянского мира, контролирующие торговые пути. Новгород — крупный культурный и торговый центр. Боярская республика, вече, посадник, князь новгородский.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быт, ремесла, торговля, обмен, торговый путь.</w:t>
      </w:r>
    </w:p>
    <w:p w14:paraId="75C80E16"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4. Культура и верования восточных славян </w:t>
      </w:r>
      <w:r w:rsidRPr="00482A89">
        <w:rPr>
          <w:rFonts w:ascii="Times New Roman" w:hAnsi="Times New Roman" w:cs="Times New Roman"/>
          <w:color w:val="000000"/>
          <w:sz w:val="24"/>
          <w:szCs w:val="24"/>
          <w:lang w:eastAsia="ru-RU"/>
        </w:rPr>
        <w:t>(3 ч)</w:t>
      </w:r>
    </w:p>
    <w:p w14:paraId="16D16412"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Истоки славянского язычества. Важнейшие боги славян. Перун — бог грома, молнии, войны; Сварог — бог неба; Ярило (Даждьбог, Хорос) — бог солнца; Род — бог плодородия. Археологические находки культуры восточных славян. Обряды восточных славян; культ предков. 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p>
    <w:p w14:paraId="79F8C699"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язычество, культ, фольклор, традиции.</w:t>
      </w:r>
    </w:p>
    <w:p w14:paraId="57E7E766"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5. Создание Древнерусского государства </w:t>
      </w:r>
      <w:r w:rsidRPr="00482A89">
        <w:rPr>
          <w:rFonts w:ascii="Times New Roman" w:hAnsi="Times New Roman" w:cs="Times New Roman"/>
          <w:color w:val="000000"/>
          <w:sz w:val="24"/>
          <w:szCs w:val="24"/>
          <w:lang w:eastAsia="ru-RU"/>
        </w:rPr>
        <w:t>(6 ч)</w:t>
      </w:r>
    </w:p>
    <w:p w14:paraId="76A50BCB"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Происхождение слова </w:t>
      </w:r>
      <w:r w:rsidRPr="00482A89">
        <w:rPr>
          <w:rFonts w:ascii="Times New Roman" w:hAnsi="Times New Roman" w:cs="Times New Roman"/>
          <w:iCs/>
          <w:color w:val="000000"/>
          <w:sz w:val="24"/>
          <w:szCs w:val="24"/>
          <w:lang w:eastAsia="ru-RU"/>
        </w:rPr>
        <w:t>Русь </w:t>
      </w:r>
      <w:r w:rsidRPr="00482A89">
        <w:rPr>
          <w:rFonts w:ascii="Times New Roman" w:hAnsi="Times New Roman" w:cs="Times New Roman"/>
          <w:color w:val="000000"/>
          <w:sz w:val="24"/>
          <w:szCs w:val="24"/>
          <w:lang w:eastAsia="ru-RU"/>
        </w:rPr>
        <w:t>(научные представления).</w:t>
      </w:r>
    </w:p>
    <w:p w14:paraId="34C25F7C"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Первое Древнерусское государство как результат ожесточенной борьбы князей — Киевская Русь (IX в.).</w:t>
      </w:r>
    </w:p>
    <w:p w14:paraId="1FD5F1E3"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Управление государством: великий князь, дружина, знать (бояре, младшая дружина, местные (удельные) князья, местная дружина). Боярская дума — совещательный орган при князе для решения государственных вопросов. Основа общественного устройства — община как замкнутая социальная система, организующая и контролирующая трудовую, военную, обрядовую, культурную жизнь ее членов.</w:t>
      </w:r>
    </w:p>
    <w:p w14:paraId="6DAD6322"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Вотчина — крупное частное землевладение,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p>
    <w:p w14:paraId="2FC10F1B"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Организация воинства из народа, его подразделения (сотни, тысячи). Развитие древних городов Руси: Киев, Переяславль, Чернигов, Смоленск, Новгород и др.</w:t>
      </w:r>
    </w:p>
    <w:p w14:paraId="1C6D4D1C"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Развитие товарно-денежных отношений в Древнерусском государстве: внешняя торговля с северными народами, западными и южными славянами. Торговые пути к греческим черноморским колониям. Русские сухопутные караваны к Багдаду по пути в Индию.</w:t>
      </w:r>
      <w:r w:rsidRPr="00482A89">
        <w:rPr>
          <w:rFonts w:ascii="Times New Roman" w:hAnsi="Times New Roman" w:cs="Times New Roman"/>
          <w:color w:val="000000"/>
          <w:sz w:val="24"/>
          <w:szCs w:val="24"/>
          <w:lang w:eastAsia="ru-RU"/>
        </w:rPr>
        <w:br/>
        <w:t xml:space="preserve">      Первые русские князья и основание рода Рюриковичей. Олег, Игорь, Ольга, Аскольд, Дир. Военные походы князей для расширения границ государства и покорения соседних племен.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государство, вотчина, смерд, холоп, колония, караван.</w:t>
      </w:r>
    </w:p>
    <w:p w14:paraId="2833FDE5"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6. Крещение Киевской Руси (X в.) </w:t>
      </w:r>
      <w:r w:rsidRPr="00482A89">
        <w:rPr>
          <w:rFonts w:ascii="Times New Roman" w:hAnsi="Times New Roman" w:cs="Times New Roman"/>
          <w:color w:val="000000"/>
          <w:sz w:val="24"/>
          <w:szCs w:val="24"/>
          <w:lang w:eastAsia="ru-RU"/>
        </w:rPr>
        <w:t>(4 ч)</w:t>
      </w:r>
    </w:p>
    <w:p w14:paraId="6DA0020C"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Истоки христианской веры. Религии в X—XI вв.</w:t>
      </w:r>
    </w:p>
    <w:p w14:paraId="2E7B679E"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xml:space="preserve">     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католический запад. Стремление Византии приобрести единоверца в лице сильного Русского государства. Великий князь киевский Владимир. Решение Владимира </w:t>
      </w:r>
      <w:r w:rsidRPr="00482A89">
        <w:rPr>
          <w:rFonts w:ascii="Times New Roman" w:hAnsi="Times New Roman" w:cs="Times New Roman"/>
          <w:color w:val="000000"/>
          <w:sz w:val="24"/>
          <w:szCs w:val="24"/>
          <w:lang w:eastAsia="ru-RU"/>
        </w:rPr>
        <w:lastRenderedPageBreak/>
        <w:t>Красное Солнышко о принятии Русью христианства от Византии. Сопротивление народа и Крещение Руси в 988 г. Значение принятия Русью христианства для ее дальнейшего исторического развития: укрепление государственной власти, расширение внешних связей, укрепление международного авторитета, развитие культуры. Отличия католической и православной ветвей христианства, сказавшиеся на развитии стран Западной Европы и Руси.</w:t>
      </w:r>
      <w:r w:rsidRPr="00482A89">
        <w:rPr>
          <w:rFonts w:ascii="Times New Roman" w:hAnsi="Times New Roman" w:cs="Times New Roman"/>
          <w:color w:val="000000"/>
          <w:sz w:val="24"/>
          <w:szCs w:val="24"/>
          <w:lang w:eastAsia="ru-RU"/>
        </w:rPr>
        <w:b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религия, ислам, иудаизм, христианство, крещение.</w:t>
      </w:r>
    </w:p>
    <w:p w14:paraId="4F42E98C"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7. Расцвет Русского государства при Ярославе Мудром (ок. 978—1054) </w:t>
      </w:r>
      <w:r w:rsidRPr="00482A89">
        <w:rPr>
          <w:rFonts w:ascii="Times New Roman" w:hAnsi="Times New Roman" w:cs="Times New Roman"/>
          <w:color w:val="000000"/>
          <w:sz w:val="24"/>
          <w:szCs w:val="24"/>
          <w:lang w:eastAsia="ru-RU"/>
        </w:rPr>
        <w:t>(4 ч)</w:t>
      </w:r>
    </w:p>
    <w:p w14:paraId="55066ED5"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Наречение князя царем. Дипломатия Ярослава Мудрого, родственные связи с крупнейшими королевскими дворами Европы.</w:t>
      </w:r>
      <w:r w:rsidRPr="00482A89">
        <w:rPr>
          <w:rFonts w:ascii="Times New Roman" w:hAnsi="Times New Roman" w:cs="Times New Roman"/>
          <w:color w:val="000000"/>
          <w:sz w:val="24"/>
          <w:szCs w:val="24"/>
          <w:lang w:eastAsia="ru-RU"/>
        </w:rPr>
        <w:br/>
        <w:t>      Законотворчество в Киевской Руси. Русская Правда — свод древнерусского феодального права.</w:t>
      </w:r>
    </w:p>
    <w:p w14:paraId="72D6CC73"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могущество, зодчество, дипломатия, наречение, царь.</w:t>
      </w:r>
    </w:p>
    <w:p w14:paraId="356E4746"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8. Феодальная раздробленность в русских землях (XI—XV вв.) </w:t>
      </w:r>
      <w:r w:rsidRPr="00482A89">
        <w:rPr>
          <w:rFonts w:ascii="Times New Roman" w:hAnsi="Times New Roman" w:cs="Times New Roman"/>
          <w:color w:val="000000"/>
          <w:sz w:val="24"/>
          <w:szCs w:val="24"/>
          <w:lang w:eastAsia="ru-RU"/>
        </w:rPr>
        <w:t>(5 ч)</w:t>
      </w:r>
    </w:p>
    <w:p w14:paraId="62B106B1"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Русь после смерти Ярослава Мудрого. Завещание Ярослава сыновьям. «Очередной» порядок престолонаследия. Ослабление государства в результате княжеских междоусобиц и народных восстаний, угрозы соседних племен. Шаги Владимира Мономаха (1053—1125)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I — великого князя киевского (1076—1132). Влиятельные княжества Руси: Галицко-Волынское (на юго-западе), Новгородское (на северо-западе), Владимиро-Суздальское (на юго-востоке).</w:t>
      </w:r>
      <w:r w:rsidRPr="00482A89">
        <w:rPr>
          <w:rFonts w:ascii="Times New Roman" w:hAnsi="Times New Roman" w:cs="Times New Roman"/>
          <w:color w:val="000000"/>
          <w:sz w:val="24"/>
          <w:szCs w:val="24"/>
          <w:lang w:eastAsia="ru-RU"/>
        </w:rPr>
        <w:br/>
        <w:t>      Новгород — крупный культурный и торговый центр. Новгородская боярская республика, городское вече, посадник, князь новгородский.</w:t>
      </w:r>
      <w:r w:rsidRPr="00482A89">
        <w:rPr>
          <w:rFonts w:ascii="Times New Roman" w:hAnsi="Times New Roman" w:cs="Times New Roman"/>
          <w:color w:val="000000"/>
          <w:sz w:val="24"/>
          <w:szCs w:val="24"/>
          <w:lang w:eastAsia="ru-RU"/>
        </w:rPr>
        <w:br/>
        <w:t>      Объединение Ростово-Суздальских земель. Князь Юрий Долгорукий. Первое упоминание о Москве (1147).</w:t>
      </w:r>
      <w:r w:rsidRPr="00482A89">
        <w:rPr>
          <w:rFonts w:ascii="Times New Roman" w:hAnsi="Times New Roman" w:cs="Times New Roman"/>
          <w:color w:val="000000"/>
          <w:sz w:val="24"/>
          <w:szCs w:val="24"/>
          <w:lang w:eastAsia="ru-RU"/>
        </w:rPr>
        <w:b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завещание, престолонаследие, междоусобица, летопись, вече, посадник, республика.</w:t>
      </w:r>
    </w:p>
    <w:p w14:paraId="3C5AB255"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9. Культура Руси X—XIII вв. (до монгольского нашествия) </w:t>
      </w:r>
      <w:r w:rsidRPr="00482A89">
        <w:rPr>
          <w:rFonts w:ascii="Times New Roman" w:hAnsi="Times New Roman" w:cs="Times New Roman"/>
          <w:color w:val="000000"/>
          <w:sz w:val="24"/>
          <w:szCs w:val="24"/>
          <w:lang w:eastAsia="ru-RU"/>
        </w:rPr>
        <w:t>(3 ч)</w:t>
      </w:r>
    </w:p>
    <w:p w14:paraId="7E782E48"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Три важнейших периода в культуре домонгольской Руси: языческая культура, культура Киевской Руси (сочетание восточнославянских и византийских традиций), культура русских земель периода раздробленности. Развитие письменности на Руси (до и после принятия христианства), распространение грамотности. Берестяные грамоты, рукописные книги. Развитие устного народного творчества и литературы. Выдающиеся литературные памятники: «Повесть временных лет»; летописи Пскова, Новгорода и др.; жития; «Поучение детям» Владимира Мономаха; «Слово о полку Игореве» (обзорно, с примерами).</w:t>
      </w:r>
    </w:p>
    <w:p w14:paraId="63948454"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Слава российских ремесленников: оружие, кожа, меха, ювелирные изделия и др.</w:t>
      </w:r>
    </w:p>
    <w:p w14:paraId="53A5743D"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Иллюстративное знакомство с памятниками культуры, дошедшими до XXI в.: Софийский собор в Киеве и Новгороде, Золотые ворота в Киеве, соборы Переславля-Залесского, Суздаля, церковь Покрова на Нерли, Успенский и Дмитриевский соборы во Владимире и др.</w:t>
      </w:r>
      <w:r w:rsidRPr="00482A89">
        <w:rPr>
          <w:rFonts w:ascii="Times New Roman" w:hAnsi="Times New Roman" w:cs="Times New Roman"/>
          <w:color w:val="000000"/>
          <w:sz w:val="24"/>
          <w:szCs w:val="24"/>
          <w:lang w:eastAsia="ru-RU"/>
        </w:rPr>
        <w:br/>
        <w:t>      Иконопись, традиции греческих мастеров. Икона Владимирской Богоматери — символ Руси. Развитие русской иконописной школы.</w:t>
      </w:r>
      <w:r w:rsidRPr="00482A89">
        <w:rPr>
          <w:rFonts w:ascii="Times New Roman" w:hAnsi="Times New Roman" w:cs="Times New Roman"/>
          <w:color w:val="000000"/>
          <w:sz w:val="24"/>
          <w:szCs w:val="24"/>
          <w:lang w:eastAsia="ru-RU"/>
        </w:rPr>
        <w:br/>
        <w:t>      Главный итог развития Киевской Руси: рождение древнерусской народности с единым языком, общей территорией, близостью материальной и духовной культуры.</w:t>
      </w:r>
    </w:p>
    <w:p w14:paraId="0D692D51"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письменность, памятники, собор, церковь, икона, иконопись, духовная культура.</w:t>
      </w:r>
    </w:p>
    <w:p w14:paraId="16FC3825"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Раздел II. Русь в борьбе с завоевателями</w:t>
      </w:r>
    </w:p>
    <w:p w14:paraId="6502B45D"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(XIII—XV вв.) (13 ч)</w:t>
      </w:r>
    </w:p>
    <w:p w14:paraId="33CE3438"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1. Образование Монгольского государства. Нашествие на Русь </w:t>
      </w:r>
      <w:r w:rsidRPr="00482A89">
        <w:rPr>
          <w:rFonts w:ascii="Times New Roman" w:hAnsi="Times New Roman" w:cs="Times New Roman"/>
          <w:color w:val="000000"/>
          <w:sz w:val="24"/>
          <w:szCs w:val="24"/>
          <w:lang w:eastAsia="ru-RU"/>
        </w:rPr>
        <w:t>(5 ч)</w:t>
      </w:r>
    </w:p>
    <w:p w14:paraId="08B6196B"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lastRenderedPageBreak/>
        <w:t>      Монгольские кочевые племена. Борьба между племенами за владение пастбищами. Провозглашение Чингисхана великим каганом всех монгольских племен. Покорение войском Чингисхана соседних племен, Северного Китая, Кореи, Средней Азии, вторжение в Закавказье. Помощь русских князей половцам, сражение на реке Калке. Поражение русско-половецкого войска кочевниками.</w:t>
      </w:r>
      <w:r w:rsidRPr="00482A89">
        <w:rPr>
          <w:rFonts w:ascii="Times New Roman" w:hAnsi="Times New Roman" w:cs="Times New Roman"/>
          <w:color w:val="000000"/>
          <w:sz w:val="24"/>
          <w:szCs w:val="24"/>
          <w:lang w:eastAsia="ru-RU"/>
        </w:rPr>
        <w:br/>
        <w:t xml:space="preserve">      Покорение монголами Волжской Болгарии, Средней Волги, вторжение в Северо-Восточную Русь. Разорение Рязанской земли, покорение города Козельска. Поход монгольского войска на Западную Европу через Южную Русь. Осада и падение Киева. Завоевание Галицко-Волынской Руси, Польши, Венгрии, других государств.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 преграда на пути завоевания монголами Западной Европы. Борьба с рыцарями-крестоносцами. Новгородский князь Александр Невский. Ратные подвиги.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пастбища, каган (каганат), вторжение, разорение, осада, завоевание.</w:t>
      </w:r>
    </w:p>
    <w:p w14:paraId="4CF9E5E0"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2. Объединение русских земель против татаро-монгольского нашествия </w:t>
      </w:r>
      <w:r w:rsidRPr="00482A89">
        <w:rPr>
          <w:rFonts w:ascii="Times New Roman" w:hAnsi="Times New Roman" w:cs="Times New Roman"/>
          <w:color w:val="000000"/>
          <w:sz w:val="24"/>
          <w:szCs w:val="24"/>
          <w:lang w:eastAsia="ru-RU"/>
        </w:rPr>
        <w:t>(4 ч)</w:t>
      </w:r>
    </w:p>
    <w:p w14:paraId="29F4B192"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Восстановление хозяйства и городов Руси после нашествия войск Батыя: развитие сельского хозяйства, увеличение пахотных земель, использование трехполья,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ремесленников, купцов. Расширение внутренней и внешней торговли. Причины возвышения Москвы. Борьба за свержение золотоордынского ига как национальная задача. Собирание Москвой русских земель. Иван Калита — московский князь. Личность Дмитрия Донского. Куликовская битва, ее значение для победы над Ордой.</w:t>
      </w:r>
    </w:p>
    <w:p w14:paraId="2B4CF6CC"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3. Образование единого Московского государства </w:t>
      </w:r>
      <w:r w:rsidRPr="00482A89">
        <w:rPr>
          <w:rFonts w:ascii="Times New Roman" w:hAnsi="Times New Roman" w:cs="Times New Roman"/>
          <w:color w:val="000000"/>
          <w:sz w:val="24"/>
          <w:szCs w:val="24"/>
          <w:lang w:eastAsia="ru-RU"/>
        </w:rPr>
        <w:t>(4 ч)</w:t>
      </w:r>
    </w:p>
    <w:p w14:paraId="42A4B1E6"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Объединение земель Северо-Восточной Руси вокруг Москвы. Правитель централизованного государства — Иван III. История Московского Кремля. Ликвидация зависимости Московского государства от Золотой Орды. Государственное устройство Московской Руси. Боярская дума — совещательный орган о «делах земли». Судебник Ивана III (1497). Роль Русской православной церкви в объединении русских земель, в борьбе с монголо-татарским игом. Личность и влияние Сергия Радонежского на самосознание русского народа.</w:t>
      </w:r>
      <w:r w:rsidRPr="00482A89">
        <w:rPr>
          <w:rFonts w:ascii="Times New Roman" w:hAnsi="Times New Roman" w:cs="Times New Roman"/>
          <w:color w:val="000000"/>
          <w:sz w:val="24"/>
          <w:szCs w:val="24"/>
          <w:lang w:eastAsia="ru-RU"/>
        </w:rPr>
        <w:b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централизованное государство, бояре, дума, судебник.</w:t>
      </w:r>
    </w:p>
    <w:p w14:paraId="43498A77"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Раздел III. Единое Московское государство (16 ч)</w:t>
      </w:r>
    </w:p>
    <w:p w14:paraId="7751BCC3"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1. Российское государство в XVI в. Иван Грозный (1530—1584) </w:t>
      </w:r>
      <w:r w:rsidRPr="00482A89">
        <w:rPr>
          <w:rFonts w:ascii="Times New Roman" w:hAnsi="Times New Roman" w:cs="Times New Roman"/>
          <w:color w:val="000000"/>
          <w:sz w:val="24"/>
          <w:szCs w:val="24"/>
          <w:lang w:eastAsia="ru-RU"/>
        </w:rPr>
        <w:t>(6 ч)</w:t>
      </w:r>
    </w:p>
    <w:p w14:paraId="15C37443"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Территория России в XVI в., причины ее увеличения. Венчание на царство царя Ивана IV (Грозного). Личность царя, его политические взгляды. Беспощадность самодержца против демократических проявлений в обществе. Погромы в Новгороде. Причины возникновения опричнины. Церковь — крупный собственник и землевладелец в государстве. Влияние церкви на политику, экономику, социальные отношения и культуру. Характер уклада жизни в городе: посадская, купеческая община и др. Зарождение 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 Юрьев день; военная реформа. Стоглавый собор Русской православной церкви. Внешняя политика Московского государства в XVI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r w:rsidRPr="00482A89">
        <w:rPr>
          <w:rFonts w:ascii="Times New Roman" w:hAnsi="Times New Roman" w:cs="Times New Roman"/>
          <w:color w:val="000000"/>
          <w:sz w:val="24"/>
          <w:szCs w:val="24"/>
          <w:lang w:eastAsia="ru-RU"/>
        </w:rPr>
        <w:b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самодержец, казачество, опричнина, Земский собор, реформатор.</w:t>
      </w:r>
    </w:p>
    <w:p w14:paraId="064FE5B7"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2. Смутное время. Начало царской династии Романовых </w:t>
      </w:r>
      <w:r w:rsidRPr="00482A89">
        <w:rPr>
          <w:rFonts w:ascii="Times New Roman" w:hAnsi="Times New Roman" w:cs="Times New Roman"/>
          <w:color w:val="000000"/>
          <w:sz w:val="24"/>
          <w:szCs w:val="24"/>
          <w:lang w:eastAsia="ru-RU"/>
        </w:rPr>
        <w:t>(6 ч)</w:t>
      </w:r>
    </w:p>
    <w:p w14:paraId="422C59DF"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xml:space="preserve">      Причины кризиса российского общества на рубеже XVI—XVII вв. Положение </w:t>
      </w:r>
      <w:r w:rsidRPr="00482A89">
        <w:rPr>
          <w:rFonts w:ascii="Times New Roman" w:hAnsi="Times New Roman" w:cs="Times New Roman"/>
          <w:color w:val="000000"/>
          <w:sz w:val="24"/>
          <w:szCs w:val="24"/>
          <w:lang w:eastAsia="ru-RU"/>
        </w:rPr>
        <w:lastRenderedPageBreak/>
        <w:t xml:space="preserve">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на берегах Балтики. Укрепление Москвы (Белый город, Земляной город). Учреждение патриаршества, рост авторитета Русской православной церкви. Лжедмитрий, его роль в истории Смутного времени. Поход Лжедмитрия в Москву, захват российского престола. Конец правления Лжедмитрия. Народные волнения и восстания. Семибоярщина — заговор и предательство интересов государства 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 Богоматери. Земский собор 1613 г. в Москве. Избрание нового русского царя из рода Романовых. Правление царей Михаила и Алексея. Возникновение сословий: бояре, дворяне, крестьяне, купцы, служилые люди. Укрепление церкви, монастырей. Народные волнения и восстания (С. Разин и др.).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кризис, патриарх, престол, заговор, сословие, монастырь.</w:t>
      </w:r>
    </w:p>
    <w:p w14:paraId="3A80A949"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b/>
          <w:bCs/>
          <w:color w:val="000000"/>
          <w:sz w:val="24"/>
          <w:szCs w:val="24"/>
          <w:lang w:eastAsia="ru-RU"/>
        </w:rPr>
        <w:t>Тема 3. Культура в Российском государстве XVI—XVII вв. </w:t>
      </w:r>
      <w:r w:rsidRPr="00482A89">
        <w:rPr>
          <w:rFonts w:ascii="Times New Roman" w:hAnsi="Times New Roman" w:cs="Times New Roman"/>
          <w:color w:val="000000"/>
          <w:sz w:val="24"/>
          <w:szCs w:val="24"/>
          <w:lang w:eastAsia="ru-RU"/>
        </w:rPr>
        <w:t>(4 ч)</w:t>
      </w:r>
    </w:p>
    <w:p w14:paraId="74EB3739"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Завершение формирования русской народности и единого русского языка на основе московского говора и владимиро-суздальского диалекта. Церковное и религиозное влияние на культуру, искусство, быт народа. Потребность государства в грамотных людях, развитие просвещения, создание в городах «книжных училищ», открытие в Москве первого высшего учебного заведения — Славяно-греко-латинского училища. Распространение рукописных книг. Иван Федоров. Развитие книгопечатания. Появление первых учебных книг: «Грамматика», «Считание удобное» (таблица умножения), «Большой букварь».</w:t>
      </w:r>
    </w:p>
    <w:p w14:paraId="7EB28083" w14:textId="77777777" w:rsidR="00A86B2A" w:rsidRPr="00482A89" w:rsidRDefault="00A86B2A" w:rsidP="00A86B2A">
      <w:pPr>
        <w:shd w:val="clear" w:color="auto" w:fill="FFFFFF"/>
        <w:jc w:val="both"/>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Развитие научных и практических знаний по математике, медицине, военному делу и др. Век великих географических открытий Азии, Дальнего Востока (С. Дежнев, Е. Хабаров, В. Поярков, В. Атласов). Развитие архитектуры и живописи. Интенсивное строительство каменных церквей, крепостей, влияние итальянской школы на архитектуру. Шедевры шатровой архитектуры (храм Василия Блаженного). Русские монастыри: Троице-Сергиев, Кирилло-Белозерский, Соловецкий. Развитие музыкального и театрального искусства в жизни высшего общества. Быт народа и высшего сословия. Патриархальность, сословность общественного уклада.</w:t>
      </w:r>
      <w:r w:rsidRPr="00482A89">
        <w:rPr>
          <w:rFonts w:ascii="Times New Roman" w:hAnsi="Times New Roman" w:cs="Times New Roman"/>
          <w:color w:val="000000"/>
          <w:sz w:val="24"/>
          <w:szCs w:val="24"/>
          <w:lang w:eastAsia="ru-RU"/>
        </w:rPr>
        <w:br/>
        <w:t>      </w:t>
      </w:r>
      <w:r w:rsidRPr="00482A89">
        <w:rPr>
          <w:rFonts w:ascii="Times New Roman" w:hAnsi="Times New Roman" w:cs="Times New Roman"/>
          <w:b/>
          <w:bCs/>
          <w:color w:val="000000"/>
          <w:sz w:val="24"/>
          <w:szCs w:val="24"/>
          <w:lang w:eastAsia="ru-RU"/>
        </w:rPr>
        <w:t>СЛОВАРЬ: </w:t>
      </w:r>
      <w:r w:rsidRPr="00482A89">
        <w:rPr>
          <w:rFonts w:ascii="Times New Roman" w:hAnsi="Times New Roman" w:cs="Times New Roman"/>
          <w:color w:val="000000"/>
          <w:sz w:val="24"/>
          <w:szCs w:val="24"/>
          <w:lang w:eastAsia="ru-RU"/>
        </w:rPr>
        <w:t>народность, просвещение, архитектура, живопись, искусство, шедевр.</w:t>
      </w:r>
    </w:p>
    <w:p w14:paraId="6CBD4DE3" w14:textId="77777777" w:rsidR="00B647DF" w:rsidRDefault="00B647DF" w:rsidP="00B647DF">
      <w:pPr>
        <w:tabs>
          <w:tab w:val="left" w:pos="1305"/>
        </w:tabs>
        <w:rPr>
          <w:b/>
          <w:sz w:val="28"/>
        </w:rPr>
      </w:pPr>
    </w:p>
    <w:p w14:paraId="3561DC66" w14:textId="77777777" w:rsidR="00B647DF" w:rsidRDefault="00B647DF" w:rsidP="00B647DF">
      <w:pPr>
        <w:tabs>
          <w:tab w:val="left" w:pos="1305"/>
        </w:tabs>
        <w:rPr>
          <w:b/>
          <w:sz w:val="28"/>
        </w:rPr>
      </w:pPr>
    </w:p>
    <w:p w14:paraId="0EE8CDA3" w14:textId="77777777" w:rsidR="00A86B2A" w:rsidRDefault="00A86B2A" w:rsidP="00B647DF">
      <w:pPr>
        <w:tabs>
          <w:tab w:val="left" w:pos="1305"/>
        </w:tabs>
        <w:rPr>
          <w:b/>
          <w:sz w:val="28"/>
        </w:rPr>
      </w:pPr>
    </w:p>
    <w:p w14:paraId="14259C51" w14:textId="77777777" w:rsidR="00A86B2A" w:rsidRDefault="00A86B2A" w:rsidP="00B647DF">
      <w:pPr>
        <w:tabs>
          <w:tab w:val="left" w:pos="1305"/>
        </w:tabs>
        <w:rPr>
          <w:b/>
          <w:sz w:val="28"/>
        </w:rPr>
      </w:pPr>
    </w:p>
    <w:p w14:paraId="01EA8873" w14:textId="77777777" w:rsidR="00A86B2A" w:rsidRDefault="00A86B2A" w:rsidP="00B647DF">
      <w:pPr>
        <w:tabs>
          <w:tab w:val="left" w:pos="1305"/>
        </w:tabs>
        <w:rPr>
          <w:b/>
          <w:sz w:val="28"/>
        </w:rPr>
      </w:pPr>
    </w:p>
    <w:p w14:paraId="1D816006" w14:textId="77777777" w:rsidR="00A86B2A" w:rsidRDefault="00A86B2A" w:rsidP="00B647DF">
      <w:pPr>
        <w:tabs>
          <w:tab w:val="left" w:pos="1305"/>
        </w:tabs>
        <w:rPr>
          <w:b/>
          <w:sz w:val="28"/>
        </w:rPr>
      </w:pPr>
    </w:p>
    <w:p w14:paraId="074D7B29" w14:textId="77777777" w:rsidR="00A86B2A" w:rsidRDefault="00A86B2A" w:rsidP="00B647DF">
      <w:pPr>
        <w:tabs>
          <w:tab w:val="left" w:pos="1305"/>
        </w:tabs>
        <w:rPr>
          <w:b/>
          <w:sz w:val="28"/>
        </w:rPr>
      </w:pPr>
    </w:p>
    <w:p w14:paraId="427A881F" w14:textId="77777777" w:rsidR="00A86B2A" w:rsidRDefault="00A86B2A" w:rsidP="00B647DF">
      <w:pPr>
        <w:tabs>
          <w:tab w:val="left" w:pos="1305"/>
        </w:tabs>
        <w:rPr>
          <w:b/>
          <w:sz w:val="28"/>
        </w:rPr>
      </w:pPr>
    </w:p>
    <w:p w14:paraId="78E67BF2" w14:textId="77777777" w:rsidR="00B647DF" w:rsidRDefault="00B647DF" w:rsidP="00B647DF">
      <w:pPr>
        <w:jc w:val="both"/>
      </w:pPr>
    </w:p>
    <w:p w14:paraId="3D2DE1F5" w14:textId="77777777" w:rsidR="00B647DF" w:rsidRPr="00605307" w:rsidRDefault="00B647DF" w:rsidP="00B647DF">
      <w:pPr>
        <w:jc w:val="center"/>
        <w:rPr>
          <w:rFonts w:ascii="Times New Roman" w:hAnsi="Times New Roman" w:cs="Times New Roman"/>
          <w:b/>
          <w:sz w:val="40"/>
          <w:szCs w:val="24"/>
        </w:rPr>
      </w:pPr>
    </w:p>
    <w:p w14:paraId="24425556" w14:textId="77777777" w:rsidR="00B647DF" w:rsidRDefault="00B647DF" w:rsidP="00DF1F14">
      <w:pPr>
        <w:rPr>
          <w:rFonts w:ascii="Times New Roman" w:hAnsi="Times New Roman" w:cs="Times New Roman"/>
          <w:b/>
          <w:sz w:val="28"/>
          <w:szCs w:val="28"/>
          <w:lang w:eastAsia="ru-RU"/>
        </w:rPr>
      </w:pPr>
    </w:p>
    <w:p w14:paraId="1FD09C36" w14:textId="77777777" w:rsidR="00B647DF" w:rsidRDefault="00B647DF" w:rsidP="00DF1F14">
      <w:pPr>
        <w:rPr>
          <w:rFonts w:ascii="Times New Roman" w:hAnsi="Times New Roman" w:cs="Times New Roman"/>
          <w:b/>
          <w:sz w:val="28"/>
          <w:szCs w:val="28"/>
          <w:lang w:eastAsia="ru-RU"/>
        </w:rPr>
      </w:pPr>
    </w:p>
    <w:p w14:paraId="21058089" w14:textId="77777777" w:rsidR="00B647DF" w:rsidRDefault="00B647DF" w:rsidP="00DF1F14">
      <w:pPr>
        <w:rPr>
          <w:rFonts w:ascii="Times New Roman" w:hAnsi="Times New Roman" w:cs="Times New Roman"/>
          <w:b/>
          <w:sz w:val="28"/>
          <w:szCs w:val="28"/>
          <w:lang w:eastAsia="ru-RU"/>
        </w:rPr>
      </w:pPr>
    </w:p>
    <w:p w14:paraId="6B20D518" w14:textId="77777777" w:rsidR="00B647DF" w:rsidRDefault="00B647DF" w:rsidP="00DF1F14">
      <w:pPr>
        <w:rPr>
          <w:rFonts w:ascii="Times New Roman" w:hAnsi="Times New Roman" w:cs="Times New Roman"/>
          <w:b/>
          <w:sz w:val="28"/>
          <w:szCs w:val="28"/>
          <w:lang w:eastAsia="ru-RU"/>
        </w:rPr>
      </w:pPr>
    </w:p>
    <w:p w14:paraId="659BE4F0" w14:textId="77777777" w:rsidR="00B647DF" w:rsidRDefault="00B647DF" w:rsidP="00DF1F14">
      <w:pPr>
        <w:rPr>
          <w:rFonts w:ascii="Times New Roman" w:hAnsi="Times New Roman" w:cs="Times New Roman"/>
          <w:b/>
          <w:sz w:val="28"/>
          <w:szCs w:val="28"/>
          <w:lang w:eastAsia="ru-RU"/>
        </w:rPr>
      </w:pPr>
    </w:p>
    <w:p w14:paraId="78A40863" w14:textId="77777777" w:rsidR="00A86B2A" w:rsidRDefault="00A86B2A" w:rsidP="00DF1F14">
      <w:pPr>
        <w:rPr>
          <w:rFonts w:ascii="Times New Roman" w:hAnsi="Times New Roman" w:cs="Times New Roman"/>
          <w:b/>
          <w:sz w:val="28"/>
          <w:szCs w:val="28"/>
          <w:lang w:eastAsia="ru-RU"/>
        </w:rPr>
      </w:pPr>
    </w:p>
    <w:p w14:paraId="47E2BD6B" w14:textId="77777777" w:rsidR="00A86B2A" w:rsidRDefault="00A86B2A" w:rsidP="00DF1F14">
      <w:pPr>
        <w:rPr>
          <w:rFonts w:ascii="Times New Roman" w:hAnsi="Times New Roman" w:cs="Times New Roman"/>
          <w:b/>
          <w:sz w:val="28"/>
          <w:szCs w:val="28"/>
          <w:lang w:eastAsia="ru-RU"/>
        </w:rPr>
      </w:pPr>
    </w:p>
    <w:p w14:paraId="1799589A" w14:textId="77777777" w:rsidR="00A86B2A" w:rsidRDefault="00A86B2A" w:rsidP="00DF1F14">
      <w:pPr>
        <w:rPr>
          <w:rFonts w:ascii="Times New Roman" w:hAnsi="Times New Roman" w:cs="Times New Roman"/>
          <w:b/>
          <w:sz w:val="28"/>
          <w:szCs w:val="28"/>
          <w:lang w:eastAsia="ru-RU"/>
        </w:rPr>
      </w:pPr>
    </w:p>
    <w:p w14:paraId="4F4E3ED5" w14:textId="77777777" w:rsidR="00A86B2A" w:rsidRPr="00482A89" w:rsidRDefault="00A86B2A" w:rsidP="00A86B2A">
      <w:pPr>
        <w:spacing w:line="360" w:lineRule="auto"/>
        <w:rPr>
          <w:rFonts w:ascii="Times New Roman" w:hAnsi="Times New Roman" w:cs="Times New Roman"/>
          <w:b/>
          <w:sz w:val="24"/>
          <w:szCs w:val="24"/>
        </w:rPr>
      </w:pPr>
    </w:p>
    <w:p w14:paraId="31BA315C" w14:textId="77777777" w:rsidR="00A86B2A" w:rsidRDefault="00A86B2A" w:rsidP="00A86B2A">
      <w:pPr>
        <w:rPr>
          <w:rFonts w:ascii="Times New Roman" w:hAnsi="Times New Roman" w:cs="Times New Roman"/>
          <w:b/>
          <w:sz w:val="28"/>
          <w:szCs w:val="28"/>
          <w:lang w:eastAsia="ru-RU"/>
        </w:rPr>
      </w:pPr>
      <w:r w:rsidRPr="00482A89">
        <w:rPr>
          <w:rFonts w:ascii="Times New Roman" w:hAnsi="Times New Roman" w:cs="Times New Roman"/>
          <w:b/>
          <w:sz w:val="24"/>
          <w:szCs w:val="24"/>
        </w:rPr>
        <w:lastRenderedPageBreak/>
        <w:t>КАЛЕНДАРНО-ТЕМАТИЧЕСКОЕ ПЛАНИРОВАНИЕ</w:t>
      </w:r>
    </w:p>
    <w:p w14:paraId="07CD5DA7" w14:textId="4F04725C" w:rsidR="00A86B2A" w:rsidRPr="00482A89" w:rsidRDefault="00A86B2A" w:rsidP="00A86B2A">
      <w:pPr>
        <w:spacing w:line="360" w:lineRule="auto"/>
        <w:rPr>
          <w:rFonts w:ascii="Times New Roman" w:hAnsi="Times New Roman" w:cs="Times New Roman"/>
          <w:b/>
          <w:sz w:val="24"/>
          <w:szCs w:val="24"/>
        </w:rPr>
      </w:pPr>
      <w:r w:rsidRPr="00EB782A">
        <w:rPr>
          <w:rFonts w:ascii="Times New Roman" w:hAnsi="Times New Roman" w:cs="Times New Roman"/>
          <w:b/>
          <w:bCs/>
          <w:caps/>
          <w:sz w:val="24"/>
          <w:szCs w:val="28"/>
          <w:lang w:eastAsia="ru-RU"/>
        </w:rPr>
        <w:t>7 класс</w:t>
      </w:r>
    </w:p>
    <w:p w14:paraId="6C8E9533" w14:textId="77777777" w:rsidR="00A86B2A" w:rsidRPr="00482A89" w:rsidRDefault="00A86B2A" w:rsidP="00A86B2A">
      <w:pPr>
        <w:spacing w:line="360" w:lineRule="auto"/>
        <w:rPr>
          <w:rFonts w:ascii="Times New Roman" w:hAnsi="Times New Roman" w:cs="Times New Roman"/>
          <w:b/>
          <w:sz w:val="24"/>
          <w:szCs w:val="24"/>
        </w:rPr>
      </w:pPr>
      <w:r w:rsidRPr="00482A89">
        <w:rPr>
          <w:rFonts w:ascii="Times New Roman" w:hAnsi="Times New Roman" w:cs="Times New Roman"/>
          <w:b/>
          <w:sz w:val="24"/>
          <w:szCs w:val="24"/>
        </w:rPr>
        <w:t xml:space="preserve">ГЛАВА </w:t>
      </w:r>
      <w:r w:rsidRPr="00482A89">
        <w:rPr>
          <w:rFonts w:ascii="Times New Roman" w:hAnsi="Times New Roman" w:cs="Times New Roman"/>
          <w:b/>
          <w:sz w:val="24"/>
          <w:szCs w:val="24"/>
          <w:lang w:val="en-US"/>
        </w:rPr>
        <w:t>I</w:t>
      </w:r>
      <w:r w:rsidRPr="00482A89">
        <w:rPr>
          <w:rFonts w:ascii="Times New Roman" w:hAnsi="Times New Roman" w:cs="Times New Roman"/>
          <w:b/>
          <w:sz w:val="24"/>
          <w:szCs w:val="24"/>
        </w:rPr>
        <w:t>. ДРЕВНЯЯ РУСЬ</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34"/>
        <w:gridCol w:w="4536"/>
        <w:gridCol w:w="1276"/>
        <w:gridCol w:w="2693"/>
      </w:tblGrid>
      <w:tr w:rsidR="00A86B2A" w:rsidRPr="00482A89" w14:paraId="6FB88C1F" w14:textId="77777777" w:rsidTr="00A86B2A">
        <w:tc>
          <w:tcPr>
            <w:tcW w:w="534" w:type="dxa"/>
            <w:vAlign w:val="center"/>
          </w:tcPr>
          <w:p w14:paraId="34FEB4F2"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w:t>
            </w:r>
          </w:p>
        </w:tc>
        <w:tc>
          <w:tcPr>
            <w:tcW w:w="1134" w:type="dxa"/>
            <w:vAlign w:val="center"/>
          </w:tcPr>
          <w:p w14:paraId="2A7085A7"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 xml:space="preserve">Дата </w:t>
            </w:r>
          </w:p>
          <w:p w14:paraId="39C41410"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eastAsia="Calibri" w:hAnsi="Times New Roman" w:cs="Times New Roman"/>
                <w:sz w:val="24"/>
                <w:szCs w:val="24"/>
              </w:rPr>
              <w:t>(нед.)</w:t>
            </w:r>
          </w:p>
        </w:tc>
        <w:tc>
          <w:tcPr>
            <w:tcW w:w="4536" w:type="dxa"/>
            <w:vAlign w:val="center"/>
          </w:tcPr>
          <w:p w14:paraId="32426CBA" w14:textId="77777777" w:rsidR="00A86B2A" w:rsidRPr="00482A89" w:rsidRDefault="00A86B2A" w:rsidP="0087775E">
            <w:pPr>
              <w:spacing w:line="360" w:lineRule="auto"/>
              <w:rPr>
                <w:rFonts w:ascii="Times New Roman" w:hAnsi="Times New Roman" w:cs="Times New Roman"/>
                <w:b/>
                <w:sz w:val="24"/>
                <w:szCs w:val="24"/>
                <w:lang w:eastAsia="ru-RU"/>
              </w:rPr>
            </w:pPr>
            <w:r w:rsidRPr="00482A89">
              <w:rPr>
                <w:rFonts w:ascii="Times New Roman" w:hAnsi="Times New Roman" w:cs="Times New Roman"/>
                <w:b/>
                <w:sz w:val="24"/>
                <w:szCs w:val="24"/>
                <w:lang w:eastAsia="ru-RU"/>
              </w:rPr>
              <w:t>Тема урока</w:t>
            </w:r>
          </w:p>
        </w:tc>
        <w:tc>
          <w:tcPr>
            <w:tcW w:w="1276" w:type="dxa"/>
            <w:vAlign w:val="center"/>
          </w:tcPr>
          <w:p w14:paraId="3951D6EA" w14:textId="77777777" w:rsidR="00A86B2A" w:rsidRPr="00482A89" w:rsidRDefault="00A86B2A" w:rsidP="0087775E">
            <w:pPr>
              <w:spacing w:line="360" w:lineRule="auto"/>
              <w:rPr>
                <w:rFonts w:ascii="Times New Roman" w:hAnsi="Times New Roman" w:cs="Times New Roman"/>
                <w:b/>
                <w:sz w:val="24"/>
                <w:szCs w:val="24"/>
                <w:lang w:eastAsia="ru-RU"/>
              </w:rPr>
            </w:pPr>
            <w:r w:rsidRPr="00482A89">
              <w:rPr>
                <w:rFonts w:ascii="Times New Roman" w:hAnsi="Times New Roman" w:cs="Times New Roman"/>
                <w:b/>
                <w:sz w:val="24"/>
                <w:szCs w:val="24"/>
                <w:lang w:eastAsia="ru-RU"/>
              </w:rPr>
              <w:t>Кол-во часов</w:t>
            </w:r>
          </w:p>
        </w:tc>
        <w:tc>
          <w:tcPr>
            <w:tcW w:w="2693" w:type="dxa"/>
            <w:vAlign w:val="center"/>
          </w:tcPr>
          <w:p w14:paraId="13AEA374" w14:textId="77777777" w:rsidR="00A86B2A" w:rsidRPr="00482A89" w:rsidRDefault="00A86B2A" w:rsidP="0087775E">
            <w:pPr>
              <w:spacing w:line="360" w:lineRule="auto"/>
              <w:rPr>
                <w:rFonts w:ascii="Times New Roman" w:hAnsi="Times New Roman" w:cs="Times New Roman"/>
                <w:b/>
                <w:sz w:val="24"/>
                <w:szCs w:val="24"/>
                <w:lang w:eastAsia="ru-RU"/>
              </w:rPr>
            </w:pPr>
            <w:r w:rsidRPr="00482A89">
              <w:rPr>
                <w:rFonts w:ascii="Times New Roman" w:eastAsia="Calibri" w:hAnsi="Times New Roman" w:cs="Times New Roman"/>
                <w:b/>
                <w:bCs/>
                <w:color w:val="000000"/>
                <w:sz w:val="24"/>
                <w:szCs w:val="24"/>
                <w:shd w:val="clear" w:color="auto" w:fill="FFFFFF"/>
              </w:rPr>
              <w:t>Электронные (цифровые) образовательные ресурсы</w:t>
            </w:r>
            <w:r w:rsidRPr="00482A89">
              <w:rPr>
                <w:rFonts w:ascii="Times New Roman" w:hAnsi="Times New Roman" w:cs="Times New Roman"/>
                <w:b/>
                <w:sz w:val="24"/>
                <w:szCs w:val="24"/>
                <w:lang w:eastAsia="ru-RU"/>
              </w:rPr>
              <w:t xml:space="preserve"> </w:t>
            </w:r>
          </w:p>
          <w:p w14:paraId="2DC167D1" w14:textId="77777777" w:rsidR="00A86B2A" w:rsidRPr="00482A89" w:rsidRDefault="00A86B2A" w:rsidP="0087775E">
            <w:pPr>
              <w:spacing w:line="360" w:lineRule="auto"/>
              <w:rPr>
                <w:rFonts w:ascii="Times New Roman" w:hAnsi="Times New Roman" w:cs="Times New Roman"/>
                <w:b/>
                <w:sz w:val="24"/>
                <w:szCs w:val="24"/>
                <w:lang w:eastAsia="ru-RU"/>
              </w:rPr>
            </w:pPr>
          </w:p>
        </w:tc>
      </w:tr>
      <w:tr w:rsidR="00A86B2A" w:rsidRPr="00482A89" w14:paraId="2A373F3C" w14:textId="77777777" w:rsidTr="00A86B2A">
        <w:tc>
          <w:tcPr>
            <w:tcW w:w="534" w:type="dxa"/>
            <w:vAlign w:val="center"/>
          </w:tcPr>
          <w:p w14:paraId="15E4813E"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1134" w:type="dxa"/>
          </w:tcPr>
          <w:p w14:paraId="7A3EE449"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1</w:t>
            </w:r>
          </w:p>
        </w:tc>
        <w:tc>
          <w:tcPr>
            <w:tcW w:w="4536" w:type="dxa"/>
            <w:vAlign w:val="center"/>
          </w:tcPr>
          <w:p w14:paraId="59C8D0A2" w14:textId="77777777" w:rsidR="00A86B2A" w:rsidRPr="00482A89" w:rsidRDefault="00A86B2A" w:rsidP="0087775E">
            <w:pPr>
              <w:spacing w:line="360" w:lineRule="auto"/>
              <w:rPr>
                <w:rFonts w:ascii="Times New Roman" w:hAnsi="Times New Roman" w:cs="Times New Roman"/>
                <w:b/>
                <w:sz w:val="24"/>
                <w:szCs w:val="24"/>
                <w:lang w:eastAsia="ru-RU"/>
              </w:rPr>
            </w:pPr>
            <w:r w:rsidRPr="00482A89">
              <w:rPr>
                <w:rFonts w:ascii="Times New Roman" w:hAnsi="Times New Roman" w:cs="Times New Roman"/>
                <w:color w:val="000000"/>
                <w:sz w:val="24"/>
                <w:szCs w:val="24"/>
                <w:lang w:eastAsia="ru-RU"/>
              </w:rPr>
              <w:t>Введение</w:t>
            </w:r>
          </w:p>
        </w:tc>
        <w:tc>
          <w:tcPr>
            <w:tcW w:w="1276" w:type="dxa"/>
            <w:vAlign w:val="center"/>
          </w:tcPr>
          <w:p w14:paraId="07F8CA78"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vAlign w:val="center"/>
          </w:tcPr>
          <w:p w14:paraId="6E7C1B7B" w14:textId="77777777" w:rsidR="00A86B2A" w:rsidRPr="00482A89" w:rsidRDefault="00A86B2A" w:rsidP="0087775E">
            <w:pPr>
              <w:spacing w:line="360" w:lineRule="auto"/>
              <w:rPr>
                <w:rFonts w:ascii="Times New Roman" w:hAnsi="Times New Roman" w:cs="Times New Roman"/>
                <w:sz w:val="24"/>
                <w:szCs w:val="24"/>
                <w:lang w:eastAsia="ru-RU"/>
              </w:rPr>
            </w:pPr>
          </w:p>
        </w:tc>
      </w:tr>
      <w:tr w:rsidR="00A86B2A" w:rsidRPr="00482A89" w14:paraId="284B491A" w14:textId="77777777" w:rsidTr="00A86B2A">
        <w:tc>
          <w:tcPr>
            <w:tcW w:w="534" w:type="dxa"/>
            <w:vAlign w:val="center"/>
          </w:tcPr>
          <w:p w14:paraId="2481BCE3"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w:t>
            </w:r>
          </w:p>
        </w:tc>
        <w:tc>
          <w:tcPr>
            <w:tcW w:w="1134" w:type="dxa"/>
          </w:tcPr>
          <w:p w14:paraId="20380D02"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1</w:t>
            </w:r>
          </w:p>
        </w:tc>
        <w:tc>
          <w:tcPr>
            <w:tcW w:w="4536" w:type="dxa"/>
            <w:vAlign w:val="center"/>
          </w:tcPr>
          <w:p w14:paraId="2157D694"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Происхождение славян</w:t>
            </w:r>
          </w:p>
        </w:tc>
        <w:tc>
          <w:tcPr>
            <w:tcW w:w="1276" w:type="dxa"/>
            <w:vAlign w:val="center"/>
          </w:tcPr>
          <w:p w14:paraId="41CF9EDE"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vAlign w:val="center"/>
          </w:tcPr>
          <w:p w14:paraId="550E7FD7" w14:textId="77777777" w:rsidR="00A86B2A" w:rsidRPr="00482A89" w:rsidRDefault="00A86B2A" w:rsidP="0087775E">
            <w:pPr>
              <w:spacing w:line="360" w:lineRule="auto"/>
              <w:rPr>
                <w:rFonts w:ascii="Times New Roman" w:hAnsi="Times New Roman" w:cs="Times New Roman"/>
                <w:sz w:val="24"/>
                <w:szCs w:val="24"/>
                <w:lang w:eastAsia="ru-RU"/>
              </w:rPr>
            </w:pPr>
          </w:p>
        </w:tc>
      </w:tr>
      <w:tr w:rsidR="00A86B2A" w:rsidRPr="00482A89" w14:paraId="6B505DD5" w14:textId="77777777" w:rsidTr="00A86B2A">
        <w:tc>
          <w:tcPr>
            <w:tcW w:w="534" w:type="dxa"/>
            <w:vAlign w:val="center"/>
          </w:tcPr>
          <w:p w14:paraId="6B4036CC"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w:t>
            </w:r>
          </w:p>
        </w:tc>
        <w:tc>
          <w:tcPr>
            <w:tcW w:w="1134" w:type="dxa"/>
          </w:tcPr>
          <w:p w14:paraId="19830D79"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2</w:t>
            </w:r>
          </w:p>
        </w:tc>
        <w:tc>
          <w:tcPr>
            <w:tcW w:w="4536" w:type="dxa"/>
          </w:tcPr>
          <w:p w14:paraId="53A89B05"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В каких местах селились славяне</w:t>
            </w:r>
          </w:p>
        </w:tc>
        <w:tc>
          <w:tcPr>
            <w:tcW w:w="1276" w:type="dxa"/>
            <w:vAlign w:val="center"/>
          </w:tcPr>
          <w:p w14:paraId="064FF446"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tcPr>
          <w:p w14:paraId="445AD2A8" w14:textId="77777777" w:rsidR="00A86B2A" w:rsidRPr="00482A89" w:rsidRDefault="00A86B2A" w:rsidP="00E75F61">
            <w:pPr>
              <w:widowControl/>
              <w:numPr>
                <w:ilvl w:val="0"/>
                <w:numId w:val="6"/>
              </w:numPr>
              <w:suppressAutoHyphens w:val="0"/>
              <w:autoSpaceDE/>
              <w:spacing w:line="360" w:lineRule="auto"/>
              <w:ind w:left="0"/>
              <w:rPr>
                <w:rFonts w:ascii="Times New Roman" w:hAnsi="Times New Roman" w:cs="Times New Roman"/>
                <w:color w:val="000000"/>
                <w:sz w:val="24"/>
                <w:szCs w:val="24"/>
                <w:lang w:eastAsia="ru-RU"/>
              </w:rPr>
            </w:pPr>
          </w:p>
        </w:tc>
      </w:tr>
      <w:tr w:rsidR="00A86B2A" w:rsidRPr="00482A89" w14:paraId="53E1D01D" w14:textId="77777777" w:rsidTr="00A86B2A">
        <w:tc>
          <w:tcPr>
            <w:tcW w:w="534" w:type="dxa"/>
            <w:vAlign w:val="center"/>
          </w:tcPr>
          <w:p w14:paraId="052C9650"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w:t>
            </w:r>
          </w:p>
        </w:tc>
        <w:tc>
          <w:tcPr>
            <w:tcW w:w="1134" w:type="dxa"/>
          </w:tcPr>
          <w:p w14:paraId="1A8F3E20"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2</w:t>
            </w:r>
          </w:p>
        </w:tc>
        <w:tc>
          <w:tcPr>
            <w:tcW w:w="4536" w:type="dxa"/>
          </w:tcPr>
          <w:p w14:paraId="044F1AE9"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Славяне и соседние народы. О хазарах и Византии.</w:t>
            </w:r>
          </w:p>
        </w:tc>
        <w:tc>
          <w:tcPr>
            <w:tcW w:w="1276" w:type="dxa"/>
            <w:vAlign w:val="center"/>
          </w:tcPr>
          <w:p w14:paraId="69C8027B"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tcPr>
          <w:p w14:paraId="39141E79"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4C32B0B7" w14:textId="77777777" w:rsidTr="00A86B2A">
        <w:tc>
          <w:tcPr>
            <w:tcW w:w="534" w:type="dxa"/>
            <w:vAlign w:val="center"/>
          </w:tcPr>
          <w:p w14:paraId="18F9BF4E"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5</w:t>
            </w:r>
          </w:p>
        </w:tc>
        <w:tc>
          <w:tcPr>
            <w:tcW w:w="1134" w:type="dxa"/>
          </w:tcPr>
          <w:p w14:paraId="402CD3D9"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3</w:t>
            </w:r>
          </w:p>
        </w:tc>
        <w:tc>
          <w:tcPr>
            <w:tcW w:w="4536" w:type="dxa"/>
          </w:tcPr>
          <w:p w14:paraId="12C814BC"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Облик славян и черты их характера</w:t>
            </w:r>
          </w:p>
        </w:tc>
        <w:tc>
          <w:tcPr>
            <w:tcW w:w="1276" w:type="dxa"/>
            <w:vAlign w:val="center"/>
          </w:tcPr>
          <w:p w14:paraId="20D02F2A"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tcPr>
          <w:p w14:paraId="6DAE20F1"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58850833" w14:textId="77777777" w:rsidTr="00A86B2A">
        <w:tc>
          <w:tcPr>
            <w:tcW w:w="534" w:type="dxa"/>
            <w:vAlign w:val="center"/>
          </w:tcPr>
          <w:p w14:paraId="4FB23D5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6</w:t>
            </w:r>
          </w:p>
        </w:tc>
        <w:tc>
          <w:tcPr>
            <w:tcW w:w="1134" w:type="dxa"/>
          </w:tcPr>
          <w:p w14:paraId="03E8ED4F"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3</w:t>
            </w:r>
          </w:p>
        </w:tc>
        <w:tc>
          <w:tcPr>
            <w:tcW w:w="4536" w:type="dxa"/>
          </w:tcPr>
          <w:p w14:paraId="19E49EFB"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Торговый путь «из варяг в греки»</w:t>
            </w:r>
          </w:p>
        </w:tc>
        <w:tc>
          <w:tcPr>
            <w:tcW w:w="1276" w:type="dxa"/>
            <w:vAlign w:val="center"/>
          </w:tcPr>
          <w:p w14:paraId="72B3CE42"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tcPr>
          <w:p w14:paraId="76FCBA53"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272AFE86" w14:textId="77777777" w:rsidTr="00A86B2A">
        <w:tc>
          <w:tcPr>
            <w:tcW w:w="534" w:type="dxa"/>
            <w:vAlign w:val="center"/>
          </w:tcPr>
          <w:p w14:paraId="029864B9"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7</w:t>
            </w:r>
          </w:p>
        </w:tc>
        <w:tc>
          <w:tcPr>
            <w:tcW w:w="1134" w:type="dxa"/>
          </w:tcPr>
          <w:p w14:paraId="2B5CB8AB"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4</w:t>
            </w:r>
          </w:p>
        </w:tc>
        <w:tc>
          <w:tcPr>
            <w:tcW w:w="4536" w:type="dxa"/>
          </w:tcPr>
          <w:p w14:paraId="1F253917" w14:textId="77777777" w:rsidR="00A86B2A" w:rsidRPr="00482A89" w:rsidRDefault="00A86B2A" w:rsidP="0087775E">
            <w:pPr>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Хозяйство и уклад жизни восточных славян. Земледелие – основное занятие славян. Организация жизни славян. Как менялась жизнь людей в общине.</w:t>
            </w:r>
          </w:p>
        </w:tc>
        <w:tc>
          <w:tcPr>
            <w:tcW w:w="1276" w:type="dxa"/>
            <w:vAlign w:val="center"/>
          </w:tcPr>
          <w:p w14:paraId="720BDDFA"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tcPr>
          <w:p w14:paraId="4C4FA99E"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066DCFE5" w14:textId="77777777" w:rsidTr="00A86B2A">
        <w:tc>
          <w:tcPr>
            <w:tcW w:w="534" w:type="dxa"/>
            <w:vAlign w:val="center"/>
          </w:tcPr>
          <w:p w14:paraId="37731247"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8</w:t>
            </w:r>
          </w:p>
        </w:tc>
        <w:tc>
          <w:tcPr>
            <w:tcW w:w="1134" w:type="dxa"/>
          </w:tcPr>
          <w:p w14:paraId="5490FF17"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4</w:t>
            </w:r>
          </w:p>
        </w:tc>
        <w:tc>
          <w:tcPr>
            <w:tcW w:w="4536" w:type="dxa"/>
          </w:tcPr>
          <w:p w14:paraId="5996F244"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Жилища, одежда, семейные обычаи восточных славян.</w:t>
            </w:r>
          </w:p>
        </w:tc>
        <w:tc>
          <w:tcPr>
            <w:tcW w:w="1276" w:type="dxa"/>
            <w:vAlign w:val="center"/>
          </w:tcPr>
          <w:p w14:paraId="0ED8FD89"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tcPr>
          <w:p w14:paraId="35833AA6"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17B08F96" w14:textId="77777777" w:rsidTr="00A86B2A">
        <w:tc>
          <w:tcPr>
            <w:tcW w:w="534" w:type="dxa"/>
            <w:vAlign w:val="center"/>
          </w:tcPr>
          <w:p w14:paraId="3DCD32A6"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9</w:t>
            </w:r>
          </w:p>
        </w:tc>
        <w:tc>
          <w:tcPr>
            <w:tcW w:w="1134" w:type="dxa"/>
          </w:tcPr>
          <w:p w14:paraId="041CD576"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5</w:t>
            </w:r>
          </w:p>
        </w:tc>
        <w:tc>
          <w:tcPr>
            <w:tcW w:w="4536" w:type="dxa"/>
          </w:tcPr>
          <w:p w14:paraId="6135CA76"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Языческие традиции восточных славян</w:t>
            </w:r>
          </w:p>
        </w:tc>
        <w:tc>
          <w:tcPr>
            <w:tcW w:w="1276" w:type="dxa"/>
            <w:vAlign w:val="center"/>
          </w:tcPr>
          <w:p w14:paraId="67A4EC5A"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tcPr>
          <w:p w14:paraId="3D0C3095"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62002802" w14:textId="77777777" w:rsidTr="00A86B2A">
        <w:tc>
          <w:tcPr>
            <w:tcW w:w="534" w:type="dxa"/>
            <w:vAlign w:val="center"/>
          </w:tcPr>
          <w:p w14:paraId="6B811D98"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10</w:t>
            </w:r>
          </w:p>
        </w:tc>
        <w:tc>
          <w:tcPr>
            <w:tcW w:w="1134" w:type="dxa"/>
          </w:tcPr>
          <w:p w14:paraId="53594196" w14:textId="77777777" w:rsidR="00A86B2A" w:rsidRPr="00482A89" w:rsidRDefault="00A86B2A" w:rsidP="0087775E">
            <w:pPr>
              <w:rPr>
                <w:rFonts w:ascii="Times New Roman" w:eastAsia="Calibri" w:hAnsi="Times New Roman" w:cs="Times New Roman"/>
                <w:sz w:val="24"/>
                <w:szCs w:val="24"/>
              </w:rPr>
            </w:pPr>
            <w:r w:rsidRPr="00482A89">
              <w:rPr>
                <w:rFonts w:ascii="Times New Roman" w:eastAsia="Calibri" w:hAnsi="Times New Roman" w:cs="Times New Roman"/>
                <w:sz w:val="24"/>
                <w:szCs w:val="24"/>
              </w:rPr>
              <w:t>5</w:t>
            </w:r>
          </w:p>
        </w:tc>
        <w:tc>
          <w:tcPr>
            <w:tcW w:w="4536" w:type="dxa"/>
          </w:tcPr>
          <w:p w14:paraId="2235EA97"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xml:space="preserve">Обобщающий урок по </w:t>
            </w:r>
            <w:r w:rsidRPr="00482A89">
              <w:rPr>
                <w:rFonts w:ascii="Times New Roman" w:hAnsi="Times New Roman" w:cs="Times New Roman"/>
                <w:color w:val="000000"/>
                <w:sz w:val="24"/>
                <w:szCs w:val="24"/>
                <w:lang w:val="en-US" w:eastAsia="ru-RU"/>
              </w:rPr>
              <w:t>I</w:t>
            </w:r>
            <w:r w:rsidRPr="00482A89">
              <w:rPr>
                <w:rFonts w:ascii="Times New Roman" w:hAnsi="Times New Roman" w:cs="Times New Roman"/>
                <w:color w:val="000000"/>
                <w:sz w:val="24"/>
                <w:szCs w:val="24"/>
                <w:lang w:eastAsia="ru-RU"/>
              </w:rPr>
              <w:t xml:space="preserve"> главе  «Древняя Русь».</w:t>
            </w:r>
          </w:p>
        </w:tc>
        <w:tc>
          <w:tcPr>
            <w:tcW w:w="1276" w:type="dxa"/>
            <w:vAlign w:val="center"/>
          </w:tcPr>
          <w:p w14:paraId="09756732"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tcPr>
          <w:p w14:paraId="78048F73"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bl>
    <w:p w14:paraId="3B0BD109" w14:textId="77777777" w:rsidR="00A86B2A" w:rsidRPr="00482A89" w:rsidRDefault="00A86B2A" w:rsidP="00A86B2A">
      <w:pPr>
        <w:spacing w:line="360" w:lineRule="auto"/>
        <w:rPr>
          <w:rFonts w:ascii="Times New Roman" w:hAnsi="Times New Roman" w:cs="Times New Roman"/>
          <w:b/>
          <w:sz w:val="24"/>
          <w:szCs w:val="24"/>
          <w:lang w:val="en-US"/>
        </w:rPr>
      </w:pPr>
      <w:r w:rsidRPr="00482A89">
        <w:rPr>
          <w:rFonts w:ascii="Times New Roman" w:hAnsi="Times New Roman" w:cs="Times New Roman"/>
          <w:b/>
          <w:sz w:val="24"/>
          <w:szCs w:val="24"/>
        </w:rPr>
        <w:t xml:space="preserve">ГЛАВА </w:t>
      </w:r>
      <w:r w:rsidRPr="00482A89">
        <w:rPr>
          <w:rFonts w:ascii="Times New Roman" w:hAnsi="Times New Roman" w:cs="Times New Roman"/>
          <w:b/>
          <w:sz w:val="24"/>
          <w:szCs w:val="24"/>
          <w:lang w:val="en-US"/>
        </w:rPr>
        <w:t>II.</w:t>
      </w:r>
      <w:r w:rsidRPr="00482A89">
        <w:rPr>
          <w:rFonts w:ascii="Times New Roman" w:hAnsi="Times New Roman" w:cs="Times New Roman"/>
          <w:b/>
          <w:sz w:val="24"/>
          <w:szCs w:val="24"/>
        </w:rPr>
        <w:t xml:space="preserve"> ДРЕВНЕРУССКОЕ ГОСУДАРСТВО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34"/>
        <w:gridCol w:w="4536"/>
        <w:gridCol w:w="1276"/>
        <w:gridCol w:w="2693"/>
      </w:tblGrid>
      <w:tr w:rsidR="00A86B2A" w:rsidRPr="00482A89" w14:paraId="546B2B74" w14:textId="77777777" w:rsidTr="00A86B2A">
        <w:tc>
          <w:tcPr>
            <w:tcW w:w="534" w:type="dxa"/>
            <w:vAlign w:val="center"/>
          </w:tcPr>
          <w:p w14:paraId="4F5F06DB"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11</w:t>
            </w:r>
          </w:p>
        </w:tc>
        <w:tc>
          <w:tcPr>
            <w:tcW w:w="1134" w:type="dxa"/>
            <w:vAlign w:val="center"/>
          </w:tcPr>
          <w:p w14:paraId="0B96EF6E"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6</w:t>
            </w:r>
          </w:p>
        </w:tc>
        <w:tc>
          <w:tcPr>
            <w:tcW w:w="4536" w:type="dxa"/>
          </w:tcPr>
          <w:p w14:paraId="386C09B5"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Как возникло Древнерусское государство</w:t>
            </w:r>
          </w:p>
        </w:tc>
        <w:tc>
          <w:tcPr>
            <w:tcW w:w="1276" w:type="dxa"/>
            <w:vAlign w:val="center"/>
          </w:tcPr>
          <w:p w14:paraId="23BD27D1"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693" w:type="dxa"/>
            <w:vAlign w:val="center"/>
          </w:tcPr>
          <w:p w14:paraId="2AAD4635" w14:textId="77777777" w:rsidR="00A86B2A" w:rsidRPr="00482A89" w:rsidRDefault="00A86B2A" w:rsidP="0087775E">
            <w:pPr>
              <w:spacing w:line="360" w:lineRule="auto"/>
              <w:rPr>
                <w:rFonts w:ascii="Times New Roman" w:hAnsi="Times New Roman" w:cs="Times New Roman"/>
                <w:sz w:val="24"/>
                <w:szCs w:val="24"/>
                <w:lang w:eastAsia="ru-RU"/>
              </w:rPr>
            </w:pPr>
          </w:p>
        </w:tc>
      </w:tr>
      <w:tr w:rsidR="00A86B2A" w:rsidRPr="00482A89" w14:paraId="2DF35343" w14:textId="77777777" w:rsidTr="00A86B2A">
        <w:tc>
          <w:tcPr>
            <w:tcW w:w="534" w:type="dxa"/>
            <w:vAlign w:val="center"/>
          </w:tcPr>
          <w:p w14:paraId="2E6EF6EE"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12</w:t>
            </w:r>
          </w:p>
        </w:tc>
        <w:tc>
          <w:tcPr>
            <w:tcW w:w="1134" w:type="dxa"/>
            <w:vAlign w:val="center"/>
          </w:tcPr>
          <w:p w14:paraId="7203D09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6</w:t>
            </w:r>
          </w:p>
        </w:tc>
        <w:tc>
          <w:tcPr>
            <w:tcW w:w="4536" w:type="dxa"/>
          </w:tcPr>
          <w:p w14:paraId="1767142B"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О чем рассказывает древняя летопись?</w:t>
            </w:r>
          </w:p>
        </w:tc>
        <w:tc>
          <w:tcPr>
            <w:tcW w:w="1276" w:type="dxa"/>
          </w:tcPr>
          <w:p w14:paraId="687D7648"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302F9EFE" w14:textId="77777777" w:rsidR="00A86B2A" w:rsidRPr="00482A89" w:rsidRDefault="00A86B2A" w:rsidP="0087775E">
            <w:pPr>
              <w:spacing w:line="360" w:lineRule="auto"/>
              <w:rPr>
                <w:rFonts w:ascii="Times New Roman" w:hAnsi="Times New Roman" w:cs="Times New Roman"/>
                <w:sz w:val="24"/>
                <w:szCs w:val="24"/>
              </w:rPr>
            </w:pPr>
          </w:p>
        </w:tc>
      </w:tr>
      <w:tr w:rsidR="00A86B2A" w:rsidRPr="00482A89" w14:paraId="37B8ABA9" w14:textId="77777777" w:rsidTr="00A86B2A">
        <w:tc>
          <w:tcPr>
            <w:tcW w:w="534" w:type="dxa"/>
            <w:vAlign w:val="center"/>
          </w:tcPr>
          <w:p w14:paraId="6ACDF4C6"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13</w:t>
            </w:r>
          </w:p>
        </w:tc>
        <w:tc>
          <w:tcPr>
            <w:tcW w:w="1134" w:type="dxa"/>
            <w:vAlign w:val="center"/>
          </w:tcPr>
          <w:p w14:paraId="7A343C0C"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7</w:t>
            </w:r>
          </w:p>
        </w:tc>
        <w:tc>
          <w:tcPr>
            <w:tcW w:w="4536" w:type="dxa"/>
          </w:tcPr>
          <w:p w14:paraId="40F09CC2"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Об Аскольде, Дире и их походах в Византию</w:t>
            </w:r>
          </w:p>
        </w:tc>
        <w:tc>
          <w:tcPr>
            <w:tcW w:w="1276" w:type="dxa"/>
          </w:tcPr>
          <w:p w14:paraId="69BA96D1"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3638AFAF" w14:textId="77777777" w:rsidR="00A86B2A" w:rsidRPr="00482A89" w:rsidRDefault="00A86B2A" w:rsidP="0087775E">
            <w:pPr>
              <w:spacing w:line="360" w:lineRule="auto"/>
              <w:rPr>
                <w:rFonts w:ascii="Times New Roman" w:hAnsi="Times New Roman" w:cs="Times New Roman"/>
                <w:sz w:val="24"/>
                <w:szCs w:val="24"/>
              </w:rPr>
            </w:pPr>
          </w:p>
        </w:tc>
      </w:tr>
      <w:tr w:rsidR="00A86B2A" w:rsidRPr="00482A89" w14:paraId="38CFF369" w14:textId="77777777" w:rsidTr="00A86B2A">
        <w:tc>
          <w:tcPr>
            <w:tcW w:w="534" w:type="dxa"/>
            <w:vAlign w:val="center"/>
          </w:tcPr>
          <w:p w14:paraId="429E3921"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14</w:t>
            </w:r>
          </w:p>
        </w:tc>
        <w:tc>
          <w:tcPr>
            <w:tcW w:w="1134" w:type="dxa"/>
            <w:vAlign w:val="center"/>
          </w:tcPr>
          <w:p w14:paraId="4B026C72"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7</w:t>
            </w:r>
          </w:p>
        </w:tc>
        <w:tc>
          <w:tcPr>
            <w:tcW w:w="4536" w:type="dxa"/>
          </w:tcPr>
          <w:p w14:paraId="370739DD"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Князь Олег. Правление Олега в Киевской Руси.</w:t>
            </w:r>
          </w:p>
        </w:tc>
        <w:tc>
          <w:tcPr>
            <w:tcW w:w="1276" w:type="dxa"/>
          </w:tcPr>
          <w:p w14:paraId="2B43B511"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5F862896"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6444CC1E" w14:textId="77777777" w:rsidTr="00A86B2A">
        <w:tc>
          <w:tcPr>
            <w:tcW w:w="534" w:type="dxa"/>
            <w:vAlign w:val="center"/>
          </w:tcPr>
          <w:p w14:paraId="1CB9D2B9"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15</w:t>
            </w:r>
          </w:p>
        </w:tc>
        <w:tc>
          <w:tcPr>
            <w:tcW w:w="1134" w:type="dxa"/>
            <w:vAlign w:val="center"/>
          </w:tcPr>
          <w:p w14:paraId="1FD5B2F0"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8</w:t>
            </w:r>
          </w:p>
        </w:tc>
        <w:tc>
          <w:tcPr>
            <w:tcW w:w="4536" w:type="dxa"/>
          </w:tcPr>
          <w:p w14:paraId="643E6FB6"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Князь Игорь из рода Рюриковичей. Походы Игоря на Византию.</w:t>
            </w:r>
          </w:p>
        </w:tc>
        <w:tc>
          <w:tcPr>
            <w:tcW w:w="1276" w:type="dxa"/>
          </w:tcPr>
          <w:p w14:paraId="4A5080BE"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0D67DAE2"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3093F34F" w14:textId="77777777" w:rsidTr="00A86B2A">
        <w:tc>
          <w:tcPr>
            <w:tcW w:w="534" w:type="dxa"/>
            <w:vAlign w:val="center"/>
          </w:tcPr>
          <w:p w14:paraId="3E5787B2"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16</w:t>
            </w:r>
          </w:p>
        </w:tc>
        <w:tc>
          <w:tcPr>
            <w:tcW w:w="1134" w:type="dxa"/>
            <w:vAlign w:val="center"/>
          </w:tcPr>
          <w:p w14:paraId="3EFD879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8</w:t>
            </w:r>
          </w:p>
        </w:tc>
        <w:tc>
          <w:tcPr>
            <w:tcW w:w="4536" w:type="dxa"/>
          </w:tcPr>
          <w:p w14:paraId="1F48649C"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Предание о гибели князя Игоря.</w:t>
            </w:r>
          </w:p>
        </w:tc>
        <w:tc>
          <w:tcPr>
            <w:tcW w:w="1276" w:type="dxa"/>
          </w:tcPr>
          <w:p w14:paraId="37486E98"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70C7805A"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1145C9D8" w14:textId="77777777" w:rsidTr="00A86B2A">
        <w:tc>
          <w:tcPr>
            <w:tcW w:w="534" w:type="dxa"/>
            <w:vAlign w:val="center"/>
          </w:tcPr>
          <w:p w14:paraId="36E9E5DB"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17</w:t>
            </w:r>
          </w:p>
        </w:tc>
        <w:tc>
          <w:tcPr>
            <w:tcW w:w="1134" w:type="dxa"/>
            <w:vAlign w:val="center"/>
          </w:tcPr>
          <w:p w14:paraId="4623D953"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9</w:t>
            </w:r>
          </w:p>
        </w:tc>
        <w:tc>
          <w:tcPr>
            <w:tcW w:w="4536" w:type="dxa"/>
          </w:tcPr>
          <w:p w14:paraId="68552C07"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Как княгиня Ольга отомстила древлянам.</w:t>
            </w:r>
          </w:p>
        </w:tc>
        <w:tc>
          <w:tcPr>
            <w:tcW w:w="1276" w:type="dxa"/>
          </w:tcPr>
          <w:p w14:paraId="2686F172"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21E96148"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2AE4416C" w14:textId="77777777" w:rsidTr="00A86B2A">
        <w:tc>
          <w:tcPr>
            <w:tcW w:w="534" w:type="dxa"/>
            <w:vAlign w:val="center"/>
          </w:tcPr>
          <w:p w14:paraId="3D5D3045"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18</w:t>
            </w:r>
          </w:p>
        </w:tc>
        <w:tc>
          <w:tcPr>
            <w:tcW w:w="1134" w:type="dxa"/>
            <w:vAlign w:val="center"/>
          </w:tcPr>
          <w:p w14:paraId="3B11A7E0"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9</w:t>
            </w:r>
          </w:p>
        </w:tc>
        <w:tc>
          <w:tcPr>
            <w:tcW w:w="4536" w:type="dxa"/>
          </w:tcPr>
          <w:p w14:paraId="2F6209ED"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xml:space="preserve">Ольга наводит порядок в Киевской Руси. </w:t>
            </w:r>
            <w:r w:rsidRPr="00482A89">
              <w:rPr>
                <w:rFonts w:ascii="Times New Roman" w:hAnsi="Times New Roman" w:cs="Times New Roman"/>
                <w:color w:val="000000"/>
                <w:sz w:val="24"/>
                <w:szCs w:val="24"/>
                <w:lang w:eastAsia="ru-RU"/>
              </w:rPr>
              <w:lastRenderedPageBreak/>
              <w:t>Посольство Ольги в Византию.</w:t>
            </w:r>
          </w:p>
        </w:tc>
        <w:tc>
          <w:tcPr>
            <w:tcW w:w="1276" w:type="dxa"/>
          </w:tcPr>
          <w:p w14:paraId="5F23A2DC"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lastRenderedPageBreak/>
              <w:t>1</w:t>
            </w:r>
          </w:p>
        </w:tc>
        <w:tc>
          <w:tcPr>
            <w:tcW w:w="2693" w:type="dxa"/>
          </w:tcPr>
          <w:p w14:paraId="752BC2FC"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60484174" w14:textId="77777777" w:rsidTr="00A86B2A">
        <w:tc>
          <w:tcPr>
            <w:tcW w:w="534" w:type="dxa"/>
            <w:vAlign w:val="center"/>
          </w:tcPr>
          <w:p w14:paraId="11AE9A17"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lastRenderedPageBreak/>
              <w:t>19</w:t>
            </w:r>
          </w:p>
        </w:tc>
        <w:tc>
          <w:tcPr>
            <w:tcW w:w="1134" w:type="dxa"/>
            <w:vAlign w:val="center"/>
          </w:tcPr>
          <w:p w14:paraId="725A0D43"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10</w:t>
            </w:r>
          </w:p>
        </w:tc>
        <w:tc>
          <w:tcPr>
            <w:tcW w:w="4536" w:type="dxa"/>
          </w:tcPr>
          <w:p w14:paraId="03BBCA4A"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Сын князя Игоря и Ольги – Святослав. Война Святослава с хазарами.</w:t>
            </w:r>
          </w:p>
        </w:tc>
        <w:tc>
          <w:tcPr>
            <w:tcW w:w="1276" w:type="dxa"/>
          </w:tcPr>
          <w:p w14:paraId="564C319A"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4417CE0A"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32C32BA2" w14:textId="77777777" w:rsidTr="00A86B2A">
        <w:tc>
          <w:tcPr>
            <w:tcW w:w="534" w:type="dxa"/>
            <w:vAlign w:val="center"/>
          </w:tcPr>
          <w:p w14:paraId="4F03E797"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20</w:t>
            </w:r>
          </w:p>
        </w:tc>
        <w:tc>
          <w:tcPr>
            <w:tcW w:w="1134" w:type="dxa"/>
            <w:vAlign w:val="center"/>
          </w:tcPr>
          <w:p w14:paraId="63D86DA3"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10</w:t>
            </w:r>
          </w:p>
        </w:tc>
        <w:tc>
          <w:tcPr>
            <w:tcW w:w="4536" w:type="dxa"/>
          </w:tcPr>
          <w:p w14:paraId="00F2E1A2"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Битвы Святослава на Балканах. Гибель Святослава.</w:t>
            </w:r>
          </w:p>
        </w:tc>
        <w:tc>
          <w:tcPr>
            <w:tcW w:w="1276" w:type="dxa"/>
          </w:tcPr>
          <w:p w14:paraId="00C6A80C"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60297D92"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20AB3825" w14:textId="77777777" w:rsidTr="00A86B2A">
        <w:tc>
          <w:tcPr>
            <w:tcW w:w="534" w:type="dxa"/>
            <w:vAlign w:val="center"/>
          </w:tcPr>
          <w:p w14:paraId="046DAC10"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21</w:t>
            </w:r>
          </w:p>
        </w:tc>
        <w:tc>
          <w:tcPr>
            <w:tcW w:w="1134" w:type="dxa"/>
            <w:vAlign w:val="center"/>
          </w:tcPr>
          <w:p w14:paraId="7E6E9CDA"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11</w:t>
            </w:r>
          </w:p>
        </w:tc>
        <w:tc>
          <w:tcPr>
            <w:tcW w:w="4536" w:type="dxa"/>
          </w:tcPr>
          <w:p w14:paraId="74845C7D"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xml:space="preserve">Обобщающий урок по </w:t>
            </w:r>
            <w:r w:rsidRPr="00482A89">
              <w:rPr>
                <w:rFonts w:ascii="Times New Roman" w:hAnsi="Times New Roman" w:cs="Times New Roman"/>
                <w:color w:val="000000"/>
                <w:sz w:val="24"/>
                <w:szCs w:val="24"/>
                <w:lang w:val="en-US" w:eastAsia="ru-RU"/>
              </w:rPr>
              <w:t>II</w:t>
            </w:r>
            <w:r w:rsidRPr="00482A89">
              <w:rPr>
                <w:rFonts w:ascii="Times New Roman" w:hAnsi="Times New Roman" w:cs="Times New Roman"/>
                <w:color w:val="000000"/>
                <w:sz w:val="24"/>
                <w:szCs w:val="24"/>
                <w:lang w:eastAsia="ru-RU"/>
              </w:rPr>
              <w:t xml:space="preserve"> главе. Древнерусское государство</w:t>
            </w:r>
          </w:p>
        </w:tc>
        <w:tc>
          <w:tcPr>
            <w:tcW w:w="1276" w:type="dxa"/>
          </w:tcPr>
          <w:p w14:paraId="14DD2D03"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693" w:type="dxa"/>
          </w:tcPr>
          <w:p w14:paraId="04147A79"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bl>
    <w:p w14:paraId="6395A228" w14:textId="77777777" w:rsidR="00A86B2A" w:rsidRPr="00482A89" w:rsidRDefault="00A86B2A" w:rsidP="00A86B2A">
      <w:pPr>
        <w:tabs>
          <w:tab w:val="left" w:pos="5040"/>
        </w:tabs>
        <w:spacing w:line="360" w:lineRule="auto"/>
        <w:rPr>
          <w:rFonts w:ascii="Times New Roman" w:hAnsi="Times New Roman" w:cs="Times New Roman"/>
          <w:sz w:val="24"/>
          <w:szCs w:val="24"/>
          <w:lang w:eastAsia="ru-RU"/>
        </w:rPr>
      </w:pPr>
    </w:p>
    <w:p w14:paraId="7E7AB3A4" w14:textId="77777777" w:rsidR="00A86B2A" w:rsidRPr="00482A89" w:rsidRDefault="00A86B2A" w:rsidP="00A86B2A">
      <w:pPr>
        <w:spacing w:line="360" w:lineRule="auto"/>
        <w:rPr>
          <w:rFonts w:ascii="Times New Roman" w:hAnsi="Times New Roman" w:cs="Times New Roman"/>
          <w:b/>
          <w:sz w:val="24"/>
          <w:szCs w:val="24"/>
        </w:rPr>
      </w:pPr>
      <w:r w:rsidRPr="00482A89">
        <w:rPr>
          <w:rFonts w:ascii="Times New Roman" w:hAnsi="Times New Roman" w:cs="Times New Roman"/>
          <w:b/>
          <w:sz w:val="24"/>
          <w:szCs w:val="24"/>
        </w:rPr>
        <w:t xml:space="preserve">ГЛАВА </w:t>
      </w:r>
      <w:r w:rsidRPr="00482A89">
        <w:rPr>
          <w:rFonts w:ascii="Times New Roman" w:hAnsi="Times New Roman" w:cs="Times New Roman"/>
          <w:b/>
          <w:sz w:val="24"/>
          <w:szCs w:val="24"/>
          <w:lang w:val="en-US"/>
        </w:rPr>
        <w:t>III</w:t>
      </w:r>
      <w:r w:rsidRPr="00482A89">
        <w:rPr>
          <w:rFonts w:ascii="Times New Roman" w:hAnsi="Times New Roman" w:cs="Times New Roman"/>
          <w:b/>
          <w:sz w:val="24"/>
          <w:szCs w:val="24"/>
        </w:rPr>
        <w:t>. КРЕЩЕНИЕ ДРЕВНЕЙ РУСИ. РАСЦВЕТ РУССКОГО ГОСУДАРСТВА</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34"/>
        <w:gridCol w:w="4394"/>
        <w:gridCol w:w="1276"/>
        <w:gridCol w:w="2834"/>
      </w:tblGrid>
      <w:tr w:rsidR="00A86B2A" w:rsidRPr="00482A89" w14:paraId="25A5114E" w14:textId="77777777" w:rsidTr="00A86B2A">
        <w:tc>
          <w:tcPr>
            <w:tcW w:w="534" w:type="dxa"/>
            <w:vAlign w:val="center"/>
          </w:tcPr>
          <w:p w14:paraId="444A95FC"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22</w:t>
            </w:r>
          </w:p>
        </w:tc>
        <w:tc>
          <w:tcPr>
            <w:tcW w:w="1134" w:type="dxa"/>
            <w:vAlign w:val="center"/>
          </w:tcPr>
          <w:p w14:paraId="7C68C4A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11</w:t>
            </w:r>
          </w:p>
        </w:tc>
        <w:tc>
          <w:tcPr>
            <w:tcW w:w="4394" w:type="dxa"/>
          </w:tcPr>
          <w:p w14:paraId="5A4E22C6"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Сыновья князя Святослава. Возвращение Владимира на Русь.</w:t>
            </w:r>
          </w:p>
        </w:tc>
        <w:tc>
          <w:tcPr>
            <w:tcW w:w="1276" w:type="dxa"/>
            <w:vAlign w:val="center"/>
          </w:tcPr>
          <w:p w14:paraId="0298DE93"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4" w:type="dxa"/>
          </w:tcPr>
          <w:p w14:paraId="3D9F5C4F"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004E96D6" w14:textId="77777777" w:rsidTr="00A86B2A">
        <w:tc>
          <w:tcPr>
            <w:tcW w:w="534" w:type="dxa"/>
            <w:vAlign w:val="center"/>
          </w:tcPr>
          <w:p w14:paraId="48959635"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23</w:t>
            </w:r>
          </w:p>
        </w:tc>
        <w:tc>
          <w:tcPr>
            <w:tcW w:w="1134" w:type="dxa"/>
            <w:vAlign w:val="center"/>
          </w:tcPr>
          <w:p w14:paraId="2DB043E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12</w:t>
            </w:r>
          </w:p>
        </w:tc>
        <w:tc>
          <w:tcPr>
            <w:tcW w:w="4394" w:type="dxa"/>
          </w:tcPr>
          <w:p w14:paraId="5E2A9850"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Князь Владимир Красное Солнышко. Крещение Руси.</w:t>
            </w:r>
          </w:p>
        </w:tc>
        <w:tc>
          <w:tcPr>
            <w:tcW w:w="1276" w:type="dxa"/>
          </w:tcPr>
          <w:p w14:paraId="23221E44"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6EEFCB13"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6C4BCFF" w14:textId="77777777" w:rsidTr="00A86B2A">
        <w:tc>
          <w:tcPr>
            <w:tcW w:w="534" w:type="dxa"/>
            <w:vAlign w:val="center"/>
          </w:tcPr>
          <w:p w14:paraId="61FD37D4"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24</w:t>
            </w:r>
          </w:p>
        </w:tc>
        <w:tc>
          <w:tcPr>
            <w:tcW w:w="1134" w:type="dxa"/>
            <w:vAlign w:val="center"/>
          </w:tcPr>
          <w:p w14:paraId="4A53A0A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12</w:t>
            </w:r>
          </w:p>
        </w:tc>
        <w:tc>
          <w:tcPr>
            <w:tcW w:w="4394" w:type="dxa"/>
          </w:tcPr>
          <w:p w14:paraId="0547DADA"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Заслуги князя Владимира в укреплении Русского государства.</w:t>
            </w:r>
          </w:p>
        </w:tc>
        <w:tc>
          <w:tcPr>
            <w:tcW w:w="1276" w:type="dxa"/>
          </w:tcPr>
          <w:p w14:paraId="30A3940B"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0E734257"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9076D11" w14:textId="77777777" w:rsidTr="00A86B2A">
        <w:trPr>
          <w:trHeight w:val="1086"/>
        </w:trPr>
        <w:tc>
          <w:tcPr>
            <w:tcW w:w="534" w:type="dxa"/>
            <w:vAlign w:val="center"/>
          </w:tcPr>
          <w:p w14:paraId="74938815"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25</w:t>
            </w:r>
          </w:p>
        </w:tc>
        <w:tc>
          <w:tcPr>
            <w:tcW w:w="1134" w:type="dxa"/>
            <w:vAlign w:val="center"/>
          </w:tcPr>
          <w:p w14:paraId="5AD87ACC"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13</w:t>
            </w:r>
          </w:p>
        </w:tc>
        <w:tc>
          <w:tcPr>
            <w:tcW w:w="4394" w:type="dxa"/>
          </w:tcPr>
          <w:p w14:paraId="3DEBD6FA"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Расцвет русского государства при Ярославе Мудром. Князь – воин, строитель, книжник.</w:t>
            </w:r>
          </w:p>
        </w:tc>
        <w:tc>
          <w:tcPr>
            <w:tcW w:w="1276" w:type="dxa"/>
          </w:tcPr>
          <w:p w14:paraId="1BA2F9C2"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56543F26"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6D18FAA2" w14:textId="77777777" w:rsidTr="00A86B2A">
        <w:tc>
          <w:tcPr>
            <w:tcW w:w="534" w:type="dxa"/>
            <w:vAlign w:val="center"/>
          </w:tcPr>
          <w:p w14:paraId="2CF02455"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26</w:t>
            </w:r>
          </w:p>
        </w:tc>
        <w:tc>
          <w:tcPr>
            <w:tcW w:w="1134" w:type="dxa"/>
            <w:vAlign w:val="center"/>
          </w:tcPr>
          <w:p w14:paraId="13AE8DCC"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13</w:t>
            </w:r>
          </w:p>
        </w:tc>
        <w:tc>
          <w:tcPr>
            <w:tcW w:w="4394" w:type="dxa"/>
          </w:tcPr>
          <w:p w14:paraId="2A829870"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Русская Правда Ярослава Мудрого.</w:t>
            </w:r>
          </w:p>
        </w:tc>
        <w:tc>
          <w:tcPr>
            <w:tcW w:w="1276" w:type="dxa"/>
          </w:tcPr>
          <w:p w14:paraId="6F1EC58B"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0A8D62EE"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0BDF4343" w14:textId="77777777" w:rsidTr="00A86B2A">
        <w:tc>
          <w:tcPr>
            <w:tcW w:w="534" w:type="dxa"/>
            <w:vAlign w:val="center"/>
          </w:tcPr>
          <w:p w14:paraId="7253FF33"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27</w:t>
            </w:r>
          </w:p>
        </w:tc>
        <w:tc>
          <w:tcPr>
            <w:tcW w:w="1134" w:type="dxa"/>
            <w:vAlign w:val="center"/>
          </w:tcPr>
          <w:p w14:paraId="1B724C87"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14</w:t>
            </w:r>
          </w:p>
        </w:tc>
        <w:tc>
          <w:tcPr>
            <w:tcW w:w="4394" w:type="dxa"/>
          </w:tcPr>
          <w:p w14:paraId="0AEE9A68"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Русь после смерти Ярослава Мудрого.</w:t>
            </w:r>
          </w:p>
        </w:tc>
        <w:tc>
          <w:tcPr>
            <w:tcW w:w="1276" w:type="dxa"/>
          </w:tcPr>
          <w:p w14:paraId="7EA64691"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4BEE311F"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24F7B836" w14:textId="77777777" w:rsidTr="00A86B2A">
        <w:tc>
          <w:tcPr>
            <w:tcW w:w="534" w:type="dxa"/>
            <w:vAlign w:val="center"/>
          </w:tcPr>
          <w:p w14:paraId="0F242262"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28</w:t>
            </w:r>
          </w:p>
        </w:tc>
        <w:tc>
          <w:tcPr>
            <w:tcW w:w="1134" w:type="dxa"/>
            <w:vAlign w:val="center"/>
          </w:tcPr>
          <w:p w14:paraId="7847B030"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14</w:t>
            </w:r>
          </w:p>
        </w:tc>
        <w:tc>
          <w:tcPr>
            <w:tcW w:w="4394" w:type="dxa"/>
          </w:tcPr>
          <w:p w14:paraId="713F102E"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Князь Владимир Мономах. Память о Владимире Мономахе в истории Киевской Руси.</w:t>
            </w:r>
          </w:p>
        </w:tc>
        <w:tc>
          <w:tcPr>
            <w:tcW w:w="1276" w:type="dxa"/>
          </w:tcPr>
          <w:p w14:paraId="1B5CA089"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4B8769EE"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FB37F80" w14:textId="77777777" w:rsidTr="00A86B2A">
        <w:tc>
          <w:tcPr>
            <w:tcW w:w="534" w:type="dxa"/>
            <w:vAlign w:val="center"/>
          </w:tcPr>
          <w:p w14:paraId="4E62C6E8"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29</w:t>
            </w:r>
          </w:p>
        </w:tc>
        <w:tc>
          <w:tcPr>
            <w:tcW w:w="1134" w:type="dxa"/>
            <w:vAlign w:val="center"/>
          </w:tcPr>
          <w:p w14:paraId="3E75A393"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15</w:t>
            </w:r>
          </w:p>
        </w:tc>
        <w:tc>
          <w:tcPr>
            <w:tcW w:w="4394" w:type="dxa"/>
          </w:tcPr>
          <w:p w14:paraId="42110A74"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Распад Руси на отдельные княжества в XII веке.</w:t>
            </w:r>
          </w:p>
        </w:tc>
        <w:tc>
          <w:tcPr>
            <w:tcW w:w="1276" w:type="dxa"/>
          </w:tcPr>
          <w:p w14:paraId="22CAEBFE"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5DCC3FAC"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5EABDAD7" w14:textId="77777777" w:rsidTr="00A86B2A">
        <w:tc>
          <w:tcPr>
            <w:tcW w:w="534" w:type="dxa"/>
            <w:vAlign w:val="center"/>
          </w:tcPr>
          <w:p w14:paraId="242F3F6C"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30</w:t>
            </w:r>
          </w:p>
        </w:tc>
        <w:tc>
          <w:tcPr>
            <w:tcW w:w="1134" w:type="dxa"/>
            <w:vAlign w:val="center"/>
          </w:tcPr>
          <w:p w14:paraId="43A0D7B1"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15</w:t>
            </w:r>
          </w:p>
        </w:tc>
        <w:tc>
          <w:tcPr>
            <w:tcW w:w="4394" w:type="dxa"/>
          </w:tcPr>
          <w:p w14:paraId="0C7F89C1"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Новгородская республика. Господин Великий Новгород.</w:t>
            </w:r>
          </w:p>
        </w:tc>
        <w:tc>
          <w:tcPr>
            <w:tcW w:w="1276" w:type="dxa"/>
          </w:tcPr>
          <w:p w14:paraId="13D46C89"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575478D1" w14:textId="77777777" w:rsidR="00A86B2A" w:rsidRPr="00482A89" w:rsidRDefault="00A86B2A" w:rsidP="0087775E">
            <w:pPr>
              <w:spacing w:line="360" w:lineRule="auto"/>
              <w:rPr>
                <w:rFonts w:ascii="Times New Roman" w:hAnsi="Times New Roman" w:cs="Times New Roman"/>
                <w:sz w:val="24"/>
                <w:szCs w:val="24"/>
              </w:rPr>
            </w:pPr>
          </w:p>
        </w:tc>
      </w:tr>
      <w:tr w:rsidR="00A86B2A" w:rsidRPr="00482A89" w14:paraId="241AB135" w14:textId="77777777" w:rsidTr="00A86B2A">
        <w:trPr>
          <w:trHeight w:val="658"/>
        </w:trPr>
        <w:tc>
          <w:tcPr>
            <w:tcW w:w="534" w:type="dxa"/>
            <w:vAlign w:val="center"/>
          </w:tcPr>
          <w:p w14:paraId="01F7600C"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31</w:t>
            </w:r>
          </w:p>
        </w:tc>
        <w:tc>
          <w:tcPr>
            <w:tcW w:w="1134" w:type="dxa"/>
            <w:vAlign w:val="center"/>
          </w:tcPr>
          <w:p w14:paraId="0A2C5C18"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16</w:t>
            </w:r>
          </w:p>
        </w:tc>
        <w:tc>
          <w:tcPr>
            <w:tcW w:w="4394" w:type="dxa"/>
          </w:tcPr>
          <w:p w14:paraId="62D5ACE2"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Занятия и торговые пути новгородцев.</w:t>
            </w:r>
          </w:p>
        </w:tc>
        <w:tc>
          <w:tcPr>
            <w:tcW w:w="1276" w:type="dxa"/>
          </w:tcPr>
          <w:p w14:paraId="3A56325C"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17D6BCEE" w14:textId="77777777" w:rsidR="00A86B2A" w:rsidRPr="00482A89" w:rsidRDefault="00A86B2A" w:rsidP="0087775E">
            <w:pPr>
              <w:spacing w:line="360" w:lineRule="auto"/>
              <w:rPr>
                <w:rFonts w:ascii="Times New Roman" w:hAnsi="Times New Roman" w:cs="Times New Roman"/>
                <w:sz w:val="24"/>
                <w:szCs w:val="24"/>
              </w:rPr>
            </w:pPr>
          </w:p>
        </w:tc>
      </w:tr>
      <w:tr w:rsidR="00A86B2A" w:rsidRPr="00482A89" w14:paraId="090D6FAB" w14:textId="77777777" w:rsidTr="00A86B2A">
        <w:tc>
          <w:tcPr>
            <w:tcW w:w="534" w:type="dxa"/>
            <w:vAlign w:val="center"/>
          </w:tcPr>
          <w:p w14:paraId="2F0D0151"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32</w:t>
            </w:r>
          </w:p>
        </w:tc>
        <w:tc>
          <w:tcPr>
            <w:tcW w:w="1134" w:type="dxa"/>
            <w:vAlign w:val="center"/>
          </w:tcPr>
          <w:p w14:paraId="20F849B5"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16</w:t>
            </w:r>
          </w:p>
        </w:tc>
        <w:tc>
          <w:tcPr>
            <w:tcW w:w="4394" w:type="dxa"/>
          </w:tcPr>
          <w:p w14:paraId="703070F4"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Ростово-суздальское княжество в XII веке.</w:t>
            </w:r>
          </w:p>
        </w:tc>
        <w:tc>
          <w:tcPr>
            <w:tcW w:w="1276" w:type="dxa"/>
          </w:tcPr>
          <w:p w14:paraId="0D6A366E"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Pr>
          <w:p w14:paraId="3EB6E21E"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00B05E8B"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6381B3A2"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33</w:t>
            </w:r>
          </w:p>
        </w:tc>
        <w:tc>
          <w:tcPr>
            <w:tcW w:w="1134" w:type="dxa"/>
            <w:tcBorders>
              <w:top w:val="single" w:sz="4" w:space="0" w:color="auto"/>
              <w:left w:val="single" w:sz="4" w:space="0" w:color="auto"/>
              <w:bottom w:val="single" w:sz="4" w:space="0" w:color="auto"/>
              <w:right w:val="single" w:sz="4" w:space="0" w:color="auto"/>
            </w:tcBorders>
            <w:vAlign w:val="center"/>
          </w:tcPr>
          <w:p w14:paraId="01D536C1"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17</w:t>
            </w:r>
          </w:p>
        </w:tc>
        <w:tc>
          <w:tcPr>
            <w:tcW w:w="4394" w:type="dxa"/>
            <w:tcBorders>
              <w:top w:val="single" w:sz="4" w:space="0" w:color="auto"/>
              <w:left w:val="single" w:sz="4" w:space="0" w:color="auto"/>
              <w:bottom w:val="single" w:sz="4" w:space="0" w:color="auto"/>
              <w:right w:val="single" w:sz="4" w:space="0" w:color="auto"/>
            </w:tcBorders>
          </w:tcPr>
          <w:p w14:paraId="6BA248FA"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История возникновения Москвы</w:t>
            </w:r>
          </w:p>
        </w:tc>
        <w:tc>
          <w:tcPr>
            <w:tcW w:w="1276" w:type="dxa"/>
            <w:tcBorders>
              <w:top w:val="single" w:sz="4" w:space="0" w:color="auto"/>
              <w:left w:val="single" w:sz="4" w:space="0" w:color="auto"/>
              <w:bottom w:val="single" w:sz="4" w:space="0" w:color="auto"/>
              <w:right w:val="single" w:sz="4" w:space="0" w:color="auto"/>
            </w:tcBorders>
          </w:tcPr>
          <w:p w14:paraId="4BD687DF"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4" w:type="dxa"/>
            <w:tcBorders>
              <w:top w:val="single" w:sz="4" w:space="0" w:color="auto"/>
              <w:left w:val="single" w:sz="4" w:space="0" w:color="auto"/>
              <w:bottom w:val="single" w:sz="4" w:space="0" w:color="auto"/>
              <w:right w:val="single" w:sz="4" w:space="0" w:color="auto"/>
            </w:tcBorders>
          </w:tcPr>
          <w:p w14:paraId="002759E5"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59733490"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09279E64" w14:textId="77777777" w:rsidR="00A86B2A" w:rsidRPr="00482A89" w:rsidRDefault="00A86B2A" w:rsidP="0087775E">
            <w:pPr>
              <w:tabs>
                <w:tab w:val="left" w:pos="5040"/>
              </w:tabs>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eastAsia="ru-RU"/>
              </w:rPr>
              <w:t>3</w:t>
            </w:r>
            <w:r w:rsidRPr="00482A89">
              <w:rPr>
                <w:rFonts w:ascii="Times New Roman" w:hAnsi="Times New Roman" w:cs="Times New Roman"/>
                <w:sz w:val="24"/>
                <w:szCs w:val="24"/>
                <w:lang w:val="en-US"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14:paraId="4FF42467"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17</w:t>
            </w:r>
          </w:p>
        </w:tc>
        <w:tc>
          <w:tcPr>
            <w:tcW w:w="4394" w:type="dxa"/>
            <w:tcBorders>
              <w:top w:val="single" w:sz="4" w:space="0" w:color="auto"/>
              <w:left w:val="single" w:sz="4" w:space="0" w:color="auto"/>
              <w:bottom w:val="single" w:sz="4" w:space="0" w:color="auto"/>
              <w:right w:val="single" w:sz="4" w:space="0" w:color="auto"/>
            </w:tcBorders>
          </w:tcPr>
          <w:p w14:paraId="642559CF"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Культура Руси в X-XIII веках.</w:t>
            </w:r>
          </w:p>
        </w:tc>
        <w:tc>
          <w:tcPr>
            <w:tcW w:w="1276" w:type="dxa"/>
            <w:tcBorders>
              <w:top w:val="single" w:sz="4" w:space="0" w:color="auto"/>
              <w:left w:val="single" w:sz="4" w:space="0" w:color="auto"/>
              <w:bottom w:val="single" w:sz="4" w:space="0" w:color="auto"/>
              <w:right w:val="single" w:sz="4" w:space="0" w:color="auto"/>
            </w:tcBorders>
          </w:tcPr>
          <w:p w14:paraId="07F3449A"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1</w:t>
            </w:r>
          </w:p>
        </w:tc>
        <w:tc>
          <w:tcPr>
            <w:tcW w:w="2834" w:type="dxa"/>
            <w:tcBorders>
              <w:top w:val="single" w:sz="4" w:space="0" w:color="auto"/>
              <w:left w:val="single" w:sz="4" w:space="0" w:color="auto"/>
              <w:bottom w:val="single" w:sz="4" w:space="0" w:color="auto"/>
              <w:right w:val="single" w:sz="4" w:space="0" w:color="auto"/>
            </w:tcBorders>
          </w:tcPr>
          <w:p w14:paraId="1A9B78BA"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7935008"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33B44C9C" w14:textId="77777777" w:rsidR="00A86B2A" w:rsidRPr="00482A89" w:rsidRDefault="00A86B2A" w:rsidP="0087775E">
            <w:pPr>
              <w:tabs>
                <w:tab w:val="left" w:pos="5040"/>
              </w:tabs>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eastAsia="ru-RU"/>
              </w:rPr>
              <w:t>3</w:t>
            </w:r>
            <w:r w:rsidRPr="00482A89">
              <w:rPr>
                <w:rFonts w:ascii="Times New Roman" w:hAnsi="Times New Roman" w:cs="Times New Roman"/>
                <w:sz w:val="24"/>
                <w:szCs w:val="24"/>
                <w:lang w:val="en-US"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14:paraId="26EBBD69"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18</w:t>
            </w:r>
          </w:p>
        </w:tc>
        <w:tc>
          <w:tcPr>
            <w:tcW w:w="4394" w:type="dxa"/>
            <w:tcBorders>
              <w:top w:val="single" w:sz="4" w:space="0" w:color="auto"/>
              <w:left w:val="single" w:sz="4" w:space="0" w:color="auto"/>
              <w:bottom w:val="single" w:sz="4" w:space="0" w:color="auto"/>
              <w:right w:val="single" w:sz="4" w:space="0" w:color="auto"/>
            </w:tcBorders>
          </w:tcPr>
          <w:p w14:paraId="3CCE3C96"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xml:space="preserve">Обобщающий урок по </w:t>
            </w:r>
            <w:r w:rsidRPr="00482A89">
              <w:rPr>
                <w:rFonts w:ascii="Times New Roman" w:hAnsi="Times New Roman" w:cs="Times New Roman"/>
                <w:color w:val="000000"/>
                <w:sz w:val="24"/>
                <w:szCs w:val="24"/>
                <w:lang w:val="en-US" w:eastAsia="ru-RU"/>
              </w:rPr>
              <w:t>III</w:t>
            </w:r>
            <w:r w:rsidRPr="00482A89">
              <w:rPr>
                <w:rFonts w:ascii="Times New Roman" w:hAnsi="Times New Roman" w:cs="Times New Roman"/>
                <w:color w:val="000000"/>
                <w:sz w:val="24"/>
                <w:szCs w:val="24"/>
                <w:lang w:eastAsia="ru-RU"/>
              </w:rPr>
              <w:t xml:space="preserve"> главе. Крещение Киевской Руси. Расцвет </w:t>
            </w:r>
            <w:r w:rsidRPr="00482A89">
              <w:rPr>
                <w:rFonts w:ascii="Times New Roman" w:hAnsi="Times New Roman" w:cs="Times New Roman"/>
                <w:color w:val="000000"/>
                <w:sz w:val="24"/>
                <w:szCs w:val="24"/>
                <w:lang w:eastAsia="ru-RU"/>
              </w:rPr>
              <w:lastRenderedPageBreak/>
              <w:t>Русского государства</w:t>
            </w:r>
          </w:p>
        </w:tc>
        <w:tc>
          <w:tcPr>
            <w:tcW w:w="1276" w:type="dxa"/>
            <w:tcBorders>
              <w:top w:val="single" w:sz="4" w:space="0" w:color="auto"/>
              <w:left w:val="single" w:sz="4" w:space="0" w:color="auto"/>
              <w:bottom w:val="single" w:sz="4" w:space="0" w:color="auto"/>
              <w:right w:val="single" w:sz="4" w:space="0" w:color="auto"/>
            </w:tcBorders>
          </w:tcPr>
          <w:p w14:paraId="4EF71F5B"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lastRenderedPageBreak/>
              <w:t>1</w:t>
            </w:r>
          </w:p>
        </w:tc>
        <w:tc>
          <w:tcPr>
            <w:tcW w:w="2834" w:type="dxa"/>
            <w:tcBorders>
              <w:top w:val="single" w:sz="4" w:space="0" w:color="auto"/>
              <w:left w:val="single" w:sz="4" w:space="0" w:color="auto"/>
              <w:bottom w:val="single" w:sz="4" w:space="0" w:color="auto"/>
              <w:right w:val="single" w:sz="4" w:space="0" w:color="auto"/>
            </w:tcBorders>
          </w:tcPr>
          <w:p w14:paraId="797AD03B"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bl>
    <w:p w14:paraId="6972329F" w14:textId="77777777" w:rsidR="00A86B2A" w:rsidRPr="00482A89" w:rsidRDefault="00A86B2A" w:rsidP="00A86B2A">
      <w:pPr>
        <w:spacing w:line="360" w:lineRule="auto"/>
        <w:rPr>
          <w:rFonts w:ascii="Times New Roman" w:hAnsi="Times New Roman" w:cs="Times New Roman"/>
          <w:b/>
          <w:sz w:val="24"/>
          <w:szCs w:val="24"/>
        </w:rPr>
      </w:pPr>
    </w:p>
    <w:p w14:paraId="5D0CF75E" w14:textId="77777777" w:rsidR="00A86B2A" w:rsidRPr="00482A89" w:rsidRDefault="00A86B2A" w:rsidP="00A86B2A">
      <w:pPr>
        <w:spacing w:line="360" w:lineRule="auto"/>
        <w:rPr>
          <w:rFonts w:ascii="Times New Roman" w:hAnsi="Times New Roman" w:cs="Times New Roman"/>
          <w:b/>
          <w:sz w:val="24"/>
          <w:szCs w:val="24"/>
        </w:rPr>
      </w:pPr>
      <w:r w:rsidRPr="00482A89">
        <w:rPr>
          <w:rFonts w:ascii="Times New Roman" w:hAnsi="Times New Roman" w:cs="Times New Roman"/>
          <w:b/>
          <w:sz w:val="24"/>
          <w:szCs w:val="24"/>
        </w:rPr>
        <w:t xml:space="preserve">ГЛАВА </w:t>
      </w:r>
      <w:r w:rsidRPr="00482A89">
        <w:rPr>
          <w:rFonts w:ascii="Times New Roman" w:hAnsi="Times New Roman" w:cs="Times New Roman"/>
          <w:b/>
          <w:sz w:val="24"/>
          <w:szCs w:val="24"/>
          <w:lang w:val="en-US"/>
        </w:rPr>
        <w:t>IV</w:t>
      </w:r>
      <w:r w:rsidRPr="00482A89">
        <w:rPr>
          <w:rFonts w:ascii="Times New Roman" w:hAnsi="Times New Roman" w:cs="Times New Roman"/>
          <w:b/>
          <w:sz w:val="24"/>
          <w:szCs w:val="24"/>
        </w:rPr>
        <w:t>. РУСЬ В БОРЬБЕ С ЗАВОЕВАТЕЛЯМИ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34"/>
        <w:gridCol w:w="4394"/>
        <w:gridCol w:w="1276"/>
        <w:gridCol w:w="2835"/>
      </w:tblGrid>
      <w:tr w:rsidR="00A86B2A" w:rsidRPr="00482A89" w14:paraId="46A177ED" w14:textId="77777777" w:rsidTr="00A86B2A">
        <w:tc>
          <w:tcPr>
            <w:tcW w:w="534" w:type="dxa"/>
            <w:vAlign w:val="center"/>
          </w:tcPr>
          <w:p w14:paraId="557AC9C8"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36</w:t>
            </w:r>
          </w:p>
        </w:tc>
        <w:tc>
          <w:tcPr>
            <w:tcW w:w="1134" w:type="dxa"/>
            <w:vAlign w:val="center"/>
          </w:tcPr>
          <w:p w14:paraId="629BE86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18</w:t>
            </w:r>
          </w:p>
        </w:tc>
        <w:tc>
          <w:tcPr>
            <w:tcW w:w="4394" w:type="dxa"/>
          </w:tcPr>
          <w:p w14:paraId="12309796"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Образование монгольского государства. Чингисхан и его армия.</w:t>
            </w:r>
          </w:p>
        </w:tc>
        <w:tc>
          <w:tcPr>
            <w:tcW w:w="1276" w:type="dxa"/>
            <w:vAlign w:val="center"/>
          </w:tcPr>
          <w:p w14:paraId="6D33FDE0"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Pr>
          <w:p w14:paraId="7E9F76E7"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52689187" w14:textId="77777777" w:rsidTr="00A86B2A">
        <w:tc>
          <w:tcPr>
            <w:tcW w:w="534" w:type="dxa"/>
            <w:vAlign w:val="center"/>
          </w:tcPr>
          <w:p w14:paraId="3B828A40"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37</w:t>
            </w:r>
          </w:p>
        </w:tc>
        <w:tc>
          <w:tcPr>
            <w:tcW w:w="1134" w:type="dxa"/>
            <w:vAlign w:val="center"/>
          </w:tcPr>
          <w:p w14:paraId="19FE9A36"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19</w:t>
            </w:r>
          </w:p>
        </w:tc>
        <w:tc>
          <w:tcPr>
            <w:tcW w:w="4394" w:type="dxa"/>
          </w:tcPr>
          <w:p w14:paraId="576EBEBE"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Битва на реке Калке.</w:t>
            </w:r>
          </w:p>
        </w:tc>
        <w:tc>
          <w:tcPr>
            <w:tcW w:w="1276" w:type="dxa"/>
          </w:tcPr>
          <w:p w14:paraId="4E98508B"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4456D650" w14:textId="77777777" w:rsidR="00A86B2A" w:rsidRPr="00482A89" w:rsidRDefault="00A86B2A" w:rsidP="0087775E">
            <w:pPr>
              <w:spacing w:line="360" w:lineRule="auto"/>
              <w:rPr>
                <w:rFonts w:ascii="Times New Roman" w:hAnsi="Times New Roman" w:cs="Times New Roman"/>
                <w:sz w:val="24"/>
                <w:szCs w:val="24"/>
              </w:rPr>
            </w:pPr>
          </w:p>
        </w:tc>
      </w:tr>
      <w:tr w:rsidR="00A86B2A" w:rsidRPr="00482A89" w14:paraId="6CA8E5BE" w14:textId="77777777" w:rsidTr="00A86B2A">
        <w:tc>
          <w:tcPr>
            <w:tcW w:w="534" w:type="dxa"/>
            <w:vAlign w:val="center"/>
          </w:tcPr>
          <w:p w14:paraId="10A3D96A"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38</w:t>
            </w:r>
          </w:p>
        </w:tc>
        <w:tc>
          <w:tcPr>
            <w:tcW w:w="1134" w:type="dxa"/>
            <w:vAlign w:val="center"/>
          </w:tcPr>
          <w:p w14:paraId="78D86429"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19</w:t>
            </w:r>
          </w:p>
        </w:tc>
        <w:tc>
          <w:tcPr>
            <w:tcW w:w="4394" w:type="dxa"/>
          </w:tcPr>
          <w:p w14:paraId="208782FD"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Нашествие монголов на Русь.</w:t>
            </w:r>
          </w:p>
        </w:tc>
        <w:tc>
          <w:tcPr>
            <w:tcW w:w="1276" w:type="dxa"/>
          </w:tcPr>
          <w:p w14:paraId="09B8F4C3"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17928FF2" w14:textId="77777777" w:rsidR="00A86B2A" w:rsidRPr="00482A89" w:rsidRDefault="00A86B2A" w:rsidP="0087775E">
            <w:pPr>
              <w:spacing w:line="360" w:lineRule="auto"/>
              <w:rPr>
                <w:rFonts w:ascii="Times New Roman" w:hAnsi="Times New Roman" w:cs="Times New Roman"/>
                <w:sz w:val="24"/>
                <w:szCs w:val="24"/>
              </w:rPr>
            </w:pPr>
          </w:p>
        </w:tc>
      </w:tr>
      <w:tr w:rsidR="00A86B2A" w:rsidRPr="00482A89" w14:paraId="0A3D81B9" w14:textId="77777777" w:rsidTr="00A86B2A">
        <w:trPr>
          <w:trHeight w:val="882"/>
        </w:trPr>
        <w:tc>
          <w:tcPr>
            <w:tcW w:w="534" w:type="dxa"/>
            <w:vAlign w:val="center"/>
          </w:tcPr>
          <w:p w14:paraId="26829805"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39</w:t>
            </w:r>
          </w:p>
        </w:tc>
        <w:tc>
          <w:tcPr>
            <w:tcW w:w="1134" w:type="dxa"/>
            <w:vAlign w:val="center"/>
          </w:tcPr>
          <w:p w14:paraId="7B0EC42A"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20</w:t>
            </w:r>
          </w:p>
        </w:tc>
        <w:tc>
          <w:tcPr>
            <w:tcW w:w="4394" w:type="dxa"/>
          </w:tcPr>
          <w:p w14:paraId="008882FC"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Летописи о битвах на реке Сить и героической обороне Козельска.</w:t>
            </w:r>
          </w:p>
        </w:tc>
        <w:tc>
          <w:tcPr>
            <w:tcW w:w="1276" w:type="dxa"/>
          </w:tcPr>
          <w:p w14:paraId="1015BD9D"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2D17EF21" w14:textId="77777777" w:rsidR="00A86B2A" w:rsidRPr="00482A89" w:rsidRDefault="00A86B2A" w:rsidP="0087775E">
            <w:pPr>
              <w:spacing w:line="360" w:lineRule="auto"/>
              <w:rPr>
                <w:rFonts w:ascii="Times New Roman" w:hAnsi="Times New Roman" w:cs="Times New Roman"/>
                <w:sz w:val="24"/>
                <w:szCs w:val="24"/>
              </w:rPr>
            </w:pPr>
          </w:p>
        </w:tc>
      </w:tr>
      <w:tr w:rsidR="00A86B2A" w:rsidRPr="00482A89" w14:paraId="2CFCA73F" w14:textId="77777777" w:rsidTr="00A86B2A">
        <w:tc>
          <w:tcPr>
            <w:tcW w:w="534" w:type="dxa"/>
            <w:vAlign w:val="center"/>
          </w:tcPr>
          <w:p w14:paraId="74A63EE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40</w:t>
            </w:r>
          </w:p>
        </w:tc>
        <w:tc>
          <w:tcPr>
            <w:tcW w:w="1134" w:type="dxa"/>
            <w:vAlign w:val="center"/>
          </w:tcPr>
          <w:p w14:paraId="28C912CE"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20</w:t>
            </w:r>
          </w:p>
        </w:tc>
        <w:tc>
          <w:tcPr>
            <w:tcW w:w="4394" w:type="dxa"/>
          </w:tcPr>
          <w:p w14:paraId="44E33F14"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Походы Батыя на южнорусские земли.</w:t>
            </w:r>
          </w:p>
        </w:tc>
        <w:tc>
          <w:tcPr>
            <w:tcW w:w="1276" w:type="dxa"/>
          </w:tcPr>
          <w:p w14:paraId="5CF7BEBA"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275CC4F5" w14:textId="77777777" w:rsidR="00A86B2A" w:rsidRPr="00482A89" w:rsidRDefault="00A86B2A" w:rsidP="0087775E">
            <w:pPr>
              <w:spacing w:line="360" w:lineRule="auto"/>
              <w:rPr>
                <w:rFonts w:ascii="Times New Roman" w:hAnsi="Times New Roman" w:cs="Times New Roman"/>
                <w:sz w:val="24"/>
                <w:szCs w:val="24"/>
              </w:rPr>
            </w:pPr>
          </w:p>
        </w:tc>
      </w:tr>
      <w:tr w:rsidR="00A86B2A" w:rsidRPr="00482A89" w14:paraId="7243A479" w14:textId="77777777" w:rsidTr="00A86B2A">
        <w:tc>
          <w:tcPr>
            <w:tcW w:w="534" w:type="dxa"/>
            <w:vAlign w:val="center"/>
          </w:tcPr>
          <w:p w14:paraId="73A8F739"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41</w:t>
            </w:r>
          </w:p>
        </w:tc>
        <w:tc>
          <w:tcPr>
            <w:tcW w:w="1134" w:type="dxa"/>
            <w:vAlign w:val="center"/>
          </w:tcPr>
          <w:p w14:paraId="34212FA8"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21</w:t>
            </w:r>
          </w:p>
        </w:tc>
        <w:tc>
          <w:tcPr>
            <w:tcW w:w="4394" w:type="dxa"/>
          </w:tcPr>
          <w:p w14:paraId="782E13DF"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Новгородский князь Александр Невский (1236-1263).</w:t>
            </w:r>
          </w:p>
        </w:tc>
        <w:tc>
          <w:tcPr>
            <w:tcW w:w="1276" w:type="dxa"/>
          </w:tcPr>
          <w:p w14:paraId="1ABD5C08"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6D8068DC"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5FB20F6D" w14:textId="77777777" w:rsidTr="00A86B2A">
        <w:tc>
          <w:tcPr>
            <w:tcW w:w="534" w:type="dxa"/>
            <w:vAlign w:val="center"/>
          </w:tcPr>
          <w:p w14:paraId="2809AD2B"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42</w:t>
            </w:r>
          </w:p>
        </w:tc>
        <w:tc>
          <w:tcPr>
            <w:tcW w:w="1134" w:type="dxa"/>
            <w:vAlign w:val="center"/>
          </w:tcPr>
          <w:p w14:paraId="1645242A"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22</w:t>
            </w:r>
          </w:p>
        </w:tc>
        <w:tc>
          <w:tcPr>
            <w:tcW w:w="4394" w:type="dxa"/>
          </w:tcPr>
          <w:p w14:paraId="7589150E"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Ледовое побоище.</w:t>
            </w:r>
          </w:p>
        </w:tc>
        <w:tc>
          <w:tcPr>
            <w:tcW w:w="1276" w:type="dxa"/>
          </w:tcPr>
          <w:p w14:paraId="26F9A3F6"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5213E12B"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4EED8A22" w14:textId="77777777" w:rsidTr="00A86B2A">
        <w:tc>
          <w:tcPr>
            <w:tcW w:w="534" w:type="dxa"/>
            <w:vAlign w:val="center"/>
          </w:tcPr>
          <w:p w14:paraId="4D06BC83"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43</w:t>
            </w:r>
          </w:p>
        </w:tc>
        <w:tc>
          <w:tcPr>
            <w:tcW w:w="1134" w:type="dxa"/>
            <w:vAlign w:val="center"/>
          </w:tcPr>
          <w:p w14:paraId="167AC75B"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22</w:t>
            </w:r>
          </w:p>
        </w:tc>
        <w:tc>
          <w:tcPr>
            <w:tcW w:w="4394" w:type="dxa"/>
          </w:tcPr>
          <w:p w14:paraId="7F3EB8C2"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Власть Золотой Орды над русскими князьями.</w:t>
            </w:r>
          </w:p>
        </w:tc>
        <w:tc>
          <w:tcPr>
            <w:tcW w:w="1276" w:type="dxa"/>
          </w:tcPr>
          <w:p w14:paraId="2442EE5A"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36BEC08C"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046927F4" w14:textId="77777777" w:rsidTr="00A86B2A">
        <w:tc>
          <w:tcPr>
            <w:tcW w:w="534" w:type="dxa"/>
            <w:vAlign w:val="center"/>
          </w:tcPr>
          <w:p w14:paraId="09D91AF0"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44</w:t>
            </w:r>
          </w:p>
        </w:tc>
        <w:tc>
          <w:tcPr>
            <w:tcW w:w="1134" w:type="dxa"/>
            <w:vAlign w:val="center"/>
          </w:tcPr>
          <w:p w14:paraId="68EB21D5"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23</w:t>
            </w:r>
          </w:p>
        </w:tc>
        <w:tc>
          <w:tcPr>
            <w:tcW w:w="4394" w:type="dxa"/>
          </w:tcPr>
          <w:p w14:paraId="1F7DCE82"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Русские княжества в XII-XIV  веках. Борьба Москвы с Тверью.</w:t>
            </w:r>
          </w:p>
        </w:tc>
        <w:tc>
          <w:tcPr>
            <w:tcW w:w="1276" w:type="dxa"/>
          </w:tcPr>
          <w:p w14:paraId="38681ACF"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0CD938EA"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1B54D1E1" w14:textId="77777777" w:rsidTr="00A86B2A">
        <w:tc>
          <w:tcPr>
            <w:tcW w:w="534" w:type="dxa"/>
            <w:vAlign w:val="center"/>
          </w:tcPr>
          <w:p w14:paraId="512E5EEE"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45</w:t>
            </w:r>
          </w:p>
        </w:tc>
        <w:tc>
          <w:tcPr>
            <w:tcW w:w="1134" w:type="dxa"/>
            <w:vAlign w:val="center"/>
          </w:tcPr>
          <w:p w14:paraId="7AFCBF80"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23</w:t>
            </w:r>
          </w:p>
        </w:tc>
        <w:tc>
          <w:tcPr>
            <w:tcW w:w="4394" w:type="dxa"/>
          </w:tcPr>
          <w:p w14:paraId="4D4B990B"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Московский князь Иван Калита (1325 – 1340). Наследники Калиты.</w:t>
            </w:r>
          </w:p>
        </w:tc>
        <w:tc>
          <w:tcPr>
            <w:tcW w:w="1276" w:type="dxa"/>
          </w:tcPr>
          <w:p w14:paraId="683B2B76"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40FF405C"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3AC485F5" w14:textId="77777777" w:rsidTr="00A86B2A">
        <w:tc>
          <w:tcPr>
            <w:tcW w:w="534" w:type="dxa"/>
            <w:vAlign w:val="center"/>
          </w:tcPr>
          <w:p w14:paraId="20047104"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46</w:t>
            </w:r>
          </w:p>
        </w:tc>
        <w:tc>
          <w:tcPr>
            <w:tcW w:w="1134" w:type="dxa"/>
            <w:vAlign w:val="center"/>
          </w:tcPr>
          <w:p w14:paraId="65707CD8"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24</w:t>
            </w:r>
          </w:p>
        </w:tc>
        <w:tc>
          <w:tcPr>
            <w:tcW w:w="4394" w:type="dxa"/>
          </w:tcPr>
          <w:p w14:paraId="277254DE"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Изменения в золотой Орде.</w:t>
            </w:r>
          </w:p>
        </w:tc>
        <w:tc>
          <w:tcPr>
            <w:tcW w:w="1276" w:type="dxa"/>
          </w:tcPr>
          <w:p w14:paraId="682E9FCA"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5FB4EBBC"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FDD1C50"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2053C8BF"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47</w:t>
            </w:r>
          </w:p>
        </w:tc>
        <w:tc>
          <w:tcPr>
            <w:tcW w:w="1134" w:type="dxa"/>
            <w:tcBorders>
              <w:top w:val="single" w:sz="4" w:space="0" w:color="auto"/>
              <w:left w:val="single" w:sz="4" w:space="0" w:color="auto"/>
              <w:bottom w:val="single" w:sz="4" w:space="0" w:color="auto"/>
              <w:right w:val="single" w:sz="4" w:space="0" w:color="auto"/>
            </w:tcBorders>
            <w:vAlign w:val="center"/>
          </w:tcPr>
          <w:p w14:paraId="4948F877"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24</w:t>
            </w:r>
          </w:p>
        </w:tc>
        <w:tc>
          <w:tcPr>
            <w:tcW w:w="4394" w:type="dxa"/>
            <w:tcBorders>
              <w:top w:val="single" w:sz="4" w:space="0" w:color="auto"/>
              <w:left w:val="single" w:sz="4" w:space="0" w:color="auto"/>
              <w:bottom w:val="single" w:sz="4" w:space="0" w:color="auto"/>
              <w:right w:val="single" w:sz="4" w:space="0" w:color="auto"/>
            </w:tcBorders>
          </w:tcPr>
          <w:p w14:paraId="0F70C619"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Московский князь Дмитрий Иванович (1350-1389). Благословение Сергия Радонежского.</w:t>
            </w:r>
          </w:p>
        </w:tc>
        <w:tc>
          <w:tcPr>
            <w:tcW w:w="1276" w:type="dxa"/>
            <w:tcBorders>
              <w:top w:val="single" w:sz="4" w:space="0" w:color="auto"/>
              <w:left w:val="single" w:sz="4" w:space="0" w:color="auto"/>
              <w:bottom w:val="single" w:sz="4" w:space="0" w:color="auto"/>
              <w:right w:val="single" w:sz="4" w:space="0" w:color="auto"/>
            </w:tcBorders>
          </w:tcPr>
          <w:p w14:paraId="746C70E4"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7F33C36D"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0885F090"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609422AB"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48</w:t>
            </w:r>
          </w:p>
        </w:tc>
        <w:tc>
          <w:tcPr>
            <w:tcW w:w="1134" w:type="dxa"/>
            <w:tcBorders>
              <w:top w:val="single" w:sz="4" w:space="0" w:color="auto"/>
              <w:left w:val="single" w:sz="4" w:space="0" w:color="auto"/>
              <w:bottom w:val="single" w:sz="4" w:space="0" w:color="auto"/>
              <w:right w:val="single" w:sz="4" w:space="0" w:color="auto"/>
            </w:tcBorders>
            <w:vAlign w:val="center"/>
          </w:tcPr>
          <w:p w14:paraId="2E02F2D5"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25</w:t>
            </w:r>
          </w:p>
        </w:tc>
        <w:tc>
          <w:tcPr>
            <w:tcW w:w="4394" w:type="dxa"/>
            <w:tcBorders>
              <w:top w:val="single" w:sz="4" w:space="0" w:color="auto"/>
              <w:left w:val="single" w:sz="4" w:space="0" w:color="auto"/>
              <w:bottom w:val="single" w:sz="4" w:space="0" w:color="auto"/>
              <w:right w:val="single" w:sz="4" w:space="0" w:color="auto"/>
            </w:tcBorders>
          </w:tcPr>
          <w:p w14:paraId="422AA0C2"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Куликовская битва.</w:t>
            </w:r>
          </w:p>
        </w:tc>
        <w:tc>
          <w:tcPr>
            <w:tcW w:w="1276" w:type="dxa"/>
            <w:tcBorders>
              <w:top w:val="single" w:sz="4" w:space="0" w:color="auto"/>
              <w:left w:val="single" w:sz="4" w:space="0" w:color="auto"/>
              <w:bottom w:val="single" w:sz="4" w:space="0" w:color="auto"/>
              <w:right w:val="single" w:sz="4" w:space="0" w:color="auto"/>
            </w:tcBorders>
          </w:tcPr>
          <w:p w14:paraId="786601F9"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7C66A2F1"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E183E3E"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156A8547"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49</w:t>
            </w:r>
          </w:p>
        </w:tc>
        <w:tc>
          <w:tcPr>
            <w:tcW w:w="1134" w:type="dxa"/>
            <w:tcBorders>
              <w:top w:val="single" w:sz="4" w:space="0" w:color="auto"/>
              <w:left w:val="single" w:sz="4" w:space="0" w:color="auto"/>
              <w:bottom w:val="single" w:sz="4" w:space="0" w:color="auto"/>
              <w:right w:val="single" w:sz="4" w:space="0" w:color="auto"/>
            </w:tcBorders>
            <w:vAlign w:val="center"/>
          </w:tcPr>
          <w:p w14:paraId="3287BAC7"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25</w:t>
            </w:r>
          </w:p>
        </w:tc>
        <w:tc>
          <w:tcPr>
            <w:tcW w:w="4394" w:type="dxa"/>
            <w:tcBorders>
              <w:top w:val="single" w:sz="4" w:space="0" w:color="auto"/>
              <w:left w:val="single" w:sz="4" w:space="0" w:color="auto"/>
              <w:bottom w:val="single" w:sz="4" w:space="0" w:color="auto"/>
              <w:right w:val="single" w:sz="4" w:space="0" w:color="auto"/>
            </w:tcBorders>
          </w:tcPr>
          <w:p w14:paraId="1C1530CC"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Поход Тохтамыша на Москву в 1382 году.</w:t>
            </w:r>
          </w:p>
        </w:tc>
        <w:tc>
          <w:tcPr>
            <w:tcW w:w="1276" w:type="dxa"/>
            <w:tcBorders>
              <w:top w:val="single" w:sz="4" w:space="0" w:color="auto"/>
              <w:left w:val="single" w:sz="4" w:space="0" w:color="auto"/>
              <w:bottom w:val="single" w:sz="4" w:space="0" w:color="auto"/>
              <w:right w:val="single" w:sz="4" w:space="0" w:color="auto"/>
            </w:tcBorders>
          </w:tcPr>
          <w:p w14:paraId="73FDC70A"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69C9CF07"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1E9463D2"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0318D6A6"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14:paraId="6AEF572C"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26</w:t>
            </w:r>
          </w:p>
        </w:tc>
        <w:tc>
          <w:tcPr>
            <w:tcW w:w="4394" w:type="dxa"/>
            <w:tcBorders>
              <w:top w:val="single" w:sz="4" w:space="0" w:color="auto"/>
              <w:left w:val="single" w:sz="4" w:space="0" w:color="auto"/>
              <w:bottom w:val="single" w:sz="4" w:space="0" w:color="auto"/>
              <w:right w:val="single" w:sz="4" w:space="0" w:color="auto"/>
            </w:tcBorders>
          </w:tcPr>
          <w:p w14:paraId="7AF02E04"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Наследники Дмитрия Донского. Василий II Тёмный.</w:t>
            </w:r>
          </w:p>
        </w:tc>
        <w:tc>
          <w:tcPr>
            <w:tcW w:w="1276" w:type="dxa"/>
            <w:tcBorders>
              <w:top w:val="single" w:sz="4" w:space="0" w:color="auto"/>
              <w:left w:val="single" w:sz="4" w:space="0" w:color="auto"/>
              <w:bottom w:val="single" w:sz="4" w:space="0" w:color="auto"/>
              <w:right w:val="single" w:sz="4" w:space="0" w:color="auto"/>
            </w:tcBorders>
          </w:tcPr>
          <w:p w14:paraId="6B224A1C"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1D81FB5A"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631370E6"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3DC624A3"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51</w:t>
            </w:r>
          </w:p>
        </w:tc>
        <w:tc>
          <w:tcPr>
            <w:tcW w:w="1134" w:type="dxa"/>
            <w:tcBorders>
              <w:top w:val="single" w:sz="4" w:space="0" w:color="auto"/>
              <w:left w:val="single" w:sz="4" w:space="0" w:color="auto"/>
              <w:bottom w:val="single" w:sz="4" w:space="0" w:color="auto"/>
              <w:right w:val="single" w:sz="4" w:space="0" w:color="auto"/>
            </w:tcBorders>
            <w:vAlign w:val="center"/>
          </w:tcPr>
          <w:p w14:paraId="757867A4"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26</w:t>
            </w:r>
          </w:p>
        </w:tc>
        <w:tc>
          <w:tcPr>
            <w:tcW w:w="4394" w:type="dxa"/>
            <w:tcBorders>
              <w:top w:val="single" w:sz="4" w:space="0" w:color="auto"/>
              <w:left w:val="single" w:sz="4" w:space="0" w:color="auto"/>
              <w:bottom w:val="single" w:sz="4" w:space="0" w:color="auto"/>
              <w:right w:val="single" w:sz="4" w:space="0" w:color="auto"/>
            </w:tcBorders>
          </w:tcPr>
          <w:p w14:paraId="272CE408"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Собирание Руси Иваном III. Покорение Новгорода.</w:t>
            </w:r>
          </w:p>
        </w:tc>
        <w:tc>
          <w:tcPr>
            <w:tcW w:w="1276" w:type="dxa"/>
            <w:tcBorders>
              <w:top w:val="single" w:sz="4" w:space="0" w:color="auto"/>
              <w:left w:val="single" w:sz="4" w:space="0" w:color="auto"/>
              <w:bottom w:val="single" w:sz="4" w:space="0" w:color="auto"/>
              <w:right w:val="single" w:sz="4" w:space="0" w:color="auto"/>
            </w:tcBorders>
          </w:tcPr>
          <w:p w14:paraId="0034DEA7"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074E54AF"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4AA08752"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7BDF2007"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52</w:t>
            </w:r>
          </w:p>
        </w:tc>
        <w:tc>
          <w:tcPr>
            <w:tcW w:w="1134" w:type="dxa"/>
            <w:tcBorders>
              <w:top w:val="single" w:sz="4" w:space="0" w:color="auto"/>
              <w:left w:val="single" w:sz="4" w:space="0" w:color="auto"/>
              <w:bottom w:val="single" w:sz="4" w:space="0" w:color="auto"/>
              <w:right w:val="single" w:sz="4" w:space="0" w:color="auto"/>
            </w:tcBorders>
            <w:vAlign w:val="center"/>
          </w:tcPr>
          <w:p w14:paraId="39DCA075"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27</w:t>
            </w:r>
          </w:p>
        </w:tc>
        <w:tc>
          <w:tcPr>
            <w:tcW w:w="4394" w:type="dxa"/>
            <w:tcBorders>
              <w:top w:val="single" w:sz="4" w:space="0" w:color="auto"/>
              <w:left w:val="single" w:sz="4" w:space="0" w:color="auto"/>
              <w:bottom w:val="single" w:sz="4" w:space="0" w:color="auto"/>
              <w:right w:val="single" w:sz="4" w:space="0" w:color="auto"/>
            </w:tcBorders>
          </w:tcPr>
          <w:p w14:paraId="60048257"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Освобождение Руси от Золотой Орды.</w:t>
            </w:r>
          </w:p>
        </w:tc>
        <w:tc>
          <w:tcPr>
            <w:tcW w:w="1276" w:type="dxa"/>
            <w:tcBorders>
              <w:top w:val="single" w:sz="4" w:space="0" w:color="auto"/>
              <w:left w:val="single" w:sz="4" w:space="0" w:color="auto"/>
              <w:bottom w:val="single" w:sz="4" w:space="0" w:color="auto"/>
              <w:right w:val="single" w:sz="4" w:space="0" w:color="auto"/>
            </w:tcBorders>
          </w:tcPr>
          <w:p w14:paraId="28093BA4"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0541DBF9"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333775D5"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0B74208C"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53</w:t>
            </w:r>
          </w:p>
        </w:tc>
        <w:tc>
          <w:tcPr>
            <w:tcW w:w="1134" w:type="dxa"/>
            <w:tcBorders>
              <w:top w:val="single" w:sz="4" w:space="0" w:color="auto"/>
              <w:left w:val="single" w:sz="4" w:space="0" w:color="auto"/>
              <w:bottom w:val="single" w:sz="4" w:space="0" w:color="auto"/>
              <w:right w:val="single" w:sz="4" w:space="0" w:color="auto"/>
            </w:tcBorders>
            <w:vAlign w:val="center"/>
          </w:tcPr>
          <w:p w14:paraId="0111407A"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27</w:t>
            </w:r>
          </w:p>
        </w:tc>
        <w:tc>
          <w:tcPr>
            <w:tcW w:w="4394" w:type="dxa"/>
            <w:tcBorders>
              <w:top w:val="single" w:sz="4" w:space="0" w:color="auto"/>
              <w:left w:val="single" w:sz="4" w:space="0" w:color="auto"/>
              <w:bottom w:val="single" w:sz="4" w:space="0" w:color="auto"/>
              <w:right w:val="single" w:sz="4" w:space="0" w:color="auto"/>
            </w:tcBorders>
          </w:tcPr>
          <w:p w14:paraId="0DE342D8"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Управление государством Иваном III.</w:t>
            </w:r>
          </w:p>
        </w:tc>
        <w:tc>
          <w:tcPr>
            <w:tcW w:w="1276" w:type="dxa"/>
            <w:tcBorders>
              <w:top w:val="single" w:sz="4" w:space="0" w:color="auto"/>
              <w:left w:val="single" w:sz="4" w:space="0" w:color="auto"/>
              <w:bottom w:val="single" w:sz="4" w:space="0" w:color="auto"/>
              <w:right w:val="single" w:sz="4" w:space="0" w:color="auto"/>
            </w:tcBorders>
          </w:tcPr>
          <w:p w14:paraId="628806A0"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17730946"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627D4BBF"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71B03714"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54</w:t>
            </w:r>
          </w:p>
        </w:tc>
        <w:tc>
          <w:tcPr>
            <w:tcW w:w="1134" w:type="dxa"/>
            <w:tcBorders>
              <w:top w:val="single" w:sz="4" w:space="0" w:color="auto"/>
              <w:left w:val="single" w:sz="4" w:space="0" w:color="auto"/>
              <w:bottom w:val="single" w:sz="4" w:space="0" w:color="auto"/>
              <w:right w:val="single" w:sz="4" w:space="0" w:color="auto"/>
            </w:tcBorders>
            <w:vAlign w:val="center"/>
          </w:tcPr>
          <w:p w14:paraId="103DFE25"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28</w:t>
            </w:r>
          </w:p>
        </w:tc>
        <w:tc>
          <w:tcPr>
            <w:tcW w:w="4394" w:type="dxa"/>
            <w:tcBorders>
              <w:top w:val="single" w:sz="4" w:space="0" w:color="auto"/>
              <w:left w:val="single" w:sz="4" w:space="0" w:color="auto"/>
              <w:bottom w:val="single" w:sz="4" w:space="0" w:color="auto"/>
              <w:right w:val="single" w:sz="4" w:space="0" w:color="auto"/>
            </w:tcBorders>
          </w:tcPr>
          <w:p w14:paraId="354B78EE"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 xml:space="preserve">Обобщающий урок по  </w:t>
            </w:r>
            <w:r w:rsidRPr="00482A89">
              <w:rPr>
                <w:rFonts w:ascii="Times New Roman" w:hAnsi="Times New Roman" w:cs="Times New Roman"/>
                <w:color w:val="000000"/>
                <w:sz w:val="24"/>
                <w:szCs w:val="24"/>
                <w:lang w:val="en-US" w:eastAsia="ru-RU"/>
              </w:rPr>
              <w:t>IV</w:t>
            </w:r>
            <w:r w:rsidRPr="00482A89">
              <w:rPr>
                <w:rFonts w:ascii="Times New Roman" w:hAnsi="Times New Roman" w:cs="Times New Roman"/>
                <w:color w:val="000000"/>
                <w:sz w:val="24"/>
                <w:szCs w:val="24"/>
                <w:lang w:eastAsia="ru-RU"/>
              </w:rPr>
              <w:t xml:space="preserve"> главе. Русь в борьбе с завоевателями</w:t>
            </w:r>
          </w:p>
        </w:tc>
        <w:tc>
          <w:tcPr>
            <w:tcW w:w="1276" w:type="dxa"/>
            <w:tcBorders>
              <w:top w:val="single" w:sz="4" w:space="0" w:color="auto"/>
              <w:left w:val="single" w:sz="4" w:space="0" w:color="auto"/>
              <w:bottom w:val="single" w:sz="4" w:space="0" w:color="auto"/>
              <w:right w:val="single" w:sz="4" w:space="0" w:color="auto"/>
            </w:tcBorders>
          </w:tcPr>
          <w:p w14:paraId="2B6B11B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459439E1"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bl>
    <w:p w14:paraId="7BCFC483" w14:textId="77777777" w:rsidR="00A86B2A" w:rsidRPr="00482A89" w:rsidRDefault="00A86B2A" w:rsidP="00A86B2A">
      <w:pPr>
        <w:tabs>
          <w:tab w:val="left" w:pos="5040"/>
        </w:tabs>
        <w:spacing w:line="360" w:lineRule="auto"/>
        <w:rPr>
          <w:rFonts w:ascii="Times New Roman" w:hAnsi="Times New Roman" w:cs="Times New Roman"/>
          <w:sz w:val="24"/>
          <w:szCs w:val="24"/>
          <w:lang w:eastAsia="ru-RU"/>
        </w:rPr>
      </w:pPr>
    </w:p>
    <w:p w14:paraId="6CB2C588" w14:textId="77777777" w:rsidR="00A86B2A" w:rsidRPr="00482A89" w:rsidRDefault="00A86B2A" w:rsidP="00A86B2A">
      <w:pPr>
        <w:spacing w:line="360" w:lineRule="auto"/>
        <w:rPr>
          <w:rFonts w:ascii="Times New Roman" w:hAnsi="Times New Roman" w:cs="Times New Roman"/>
          <w:b/>
          <w:sz w:val="24"/>
          <w:szCs w:val="24"/>
          <w:lang w:val="en-US"/>
        </w:rPr>
      </w:pPr>
      <w:r w:rsidRPr="00482A89">
        <w:rPr>
          <w:rFonts w:ascii="Times New Roman" w:hAnsi="Times New Roman" w:cs="Times New Roman"/>
          <w:b/>
          <w:sz w:val="24"/>
          <w:szCs w:val="24"/>
        </w:rPr>
        <w:t xml:space="preserve">ГЛАВА </w:t>
      </w:r>
      <w:r w:rsidRPr="00482A89">
        <w:rPr>
          <w:rFonts w:ascii="Times New Roman" w:hAnsi="Times New Roman" w:cs="Times New Roman"/>
          <w:b/>
          <w:sz w:val="24"/>
          <w:szCs w:val="24"/>
          <w:lang w:val="en-US"/>
        </w:rPr>
        <w:t>V</w:t>
      </w:r>
      <w:r w:rsidRPr="00482A89">
        <w:rPr>
          <w:rFonts w:ascii="Times New Roman" w:hAnsi="Times New Roman" w:cs="Times New Roman"/>
          <w:b/>
          <w:sz w:val="24"/>
          <w:szCs w:val="24"/>
        </w:rPr>
        <w:t>. ЕДИНОЕ МОСКОВСКОЕ ГОСУДАРСТВО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34"/>
        <w:gridCol w:w="4394"/>
        <w:gridCol w:w="1276"/>
        <w:gridCol w:w="2835"/>
      </w:tblGrid>
      <w:tr w:rsidR="00A86B2A" w:rsidRPr="00482A89" w14:paraId="304F349B" w14:textId="77777777" w:rsidTr="00A86B2A">
        <w:tc>
          <w:tcPr>
            <w:tcW w:w="534" w:type="dxa"/>
            <w:vAlign w:val="center"/>
          </w:tcPr>
          <w:p w14:paraId="2150DAA2"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55</w:t>
            </w:r>
          </w:p>
        </w:tc>
        <w:tc>
          <w:tcPr>
            <w:tcW w:w="1134" w:type="dxa"/>
            <w:vAlign w:val="center"/>
          </w:tcPr>
          <w:p w14:paraId="35E045CE"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28</w:t>
            </w:r>
          </w:p>
        </w:tc>
        <w:tc>
          <w:tcPr>
            <w:tcW w:w="4394" w:type="dxa"/>
          </w:tcPr>
          <w:p w14:paraId="77E2B837"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Русь в XVI веке. Царь Иван Грозный.</w:t>
            </w:r>
          </w:p>
        </w:tc>
        <w:tc>
          <w:tcPr>
            <w:tcW w:w="1276" w:type="dxa"/>
            <w:vAlign w:val="center"/>
          </w:tcPr>
          <w:p w14:paraId="4FC201A7"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1</w:t>
            </w:r>
          </w:p>
        </w:tc>
        <w:tc>
          <w:tcPr>
            <w:tcW w:w="2835" w:type="dxa"/>
          </w:tcPr>
          <w:p w14:paraId="60C63E41"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8CB184C" w14:textId="77777777" w:rsidTr="00A86B2A">
        <w:tc>
          <w:tcPr>
            <w:tcW w:w="534" w:type="dxa"/>
            <w:vAlign w:val="center"/>
          </w:tcPr>
          <w:p w14:paraId="69A1F4D9"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56</w:t>
            </w:r>
          </w:p>
        </w:tc>
        <w:tc>
          <w:tcPr>
            <w:tcW w:w="1134" w:type="dxa"/>
            <w:vAlign w:val="center"/>
          </w:tcPr>
          <w:p w14:paraId="053B212C"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29</w:t>
            </w:r>
          </w:p>
        </w:tc>
        <w:tc>
          <w:tcPr>
            <w:tcW w:w="4394" w:type="dxa"/>
          </w:tcPr>
          <w:p w14:paraId="48743D85"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Близкое окружение царя Ивана IV. Земский собор, реформы Избранной рады.</w:t>
            </w:r>
          </w:p>
        </w:tc>
        <w:tc>
          <w:tcPr>
            <w:tcW w:w="1276" w:type="dxa"/>
          </w:tcPr>
          <w:p w14:paraId="2E68FB6C"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0C822B7D"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68C40066" w14:textId="77777777" w:rsidTr="00A86B2A">
        <w:tc>
          <w:tcPr>
            <w:tcW w:w="534" w:type="dxa"/>
            <w:vAlign w:val="center"/>
          </w:tcPr>
          <w:p w14:paraId="22701D2A"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57</w:t>
            </w:r>
          </w:p>
        </w:tc>
        <w:tc>
          <w:tcPr>
            <w:tcW w:w="1134" w:type="dxa"/>
            <w:vAlign w:val="center"/>
          </w:tcPr>
          <w:p w14:paraId="421B89FB"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29</w:t>
            </w:r>
          </w:p>
        </w:tc>
        <w:tc>
          <w:tcPr>
            <w:tcW w:w="4394" w:type="dxa"/>
          </w:tcPr>
          <w:p w14:paraId="35894517"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Войны Ивана Грозного.</w:t>
            </w:r>
          </w:p>
        </w:tc>
        <w:tc>
          <w:tcPr>
            <w:tcW w:w="1276" w:type="dxa"/>
          </w:tcPr>
          <w:p w14:paraId="6E2C5433"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35A7285B"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25935971" w14:textId="77777777" w:rsidTr="00A86B2A">
        <w:trPr>
          <w:trHeight w:val="628"/>
        </w:trPr>
        <w:tc>
          <w:tcPr>
            <w:tcW w:w="534" w:type="dxa"/>
            <w:vAlign w:val="center"/>
          </w:tcPr>
          <w:p w14:paraId="425044FC"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58</w:t>
            </w:r>
          </w:p>
        </w:tc>
        <w:tc>
          <w:tcPr>
            <w:tcW w:w="1134" w:type="dxa"/>
            <w:vAlign w:val="center"/>
          </w:tcPr>
          <w:p w14:paraId="1C736206"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30</w:t>
            </w:r>
          </w:p>
        </w:tc>
        <w:tc>
          <w:tcPr>
            <w:tcW w:w="4394" w:type="dxa"/>
          </w:tcPr>
          <w:p w14:paraId="118437EE"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Война с западными странами.</w:t>
            </w:r>
          </w:p>
        </w:tc>
        <w:tc>
          <w:tcPr>
            <w:tcW w:w="1276" w:type="dxa"/>
          </w:tcPr>
          <w:p w14:paraId="18625E56"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10C9B78D"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147FD4CF" w14:textId="77777777" w:rsidTr="00A86B2A">
        <w:tc>
          <w:tcPr>
            <w:tcW w:w="534" w:type="dxa"/>
            <w:vAlign w:val="center"/>
          </w:tcPr>
          <w:p w14:paraId="20DB06E4"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59</w:t>
            </w:r>
          </w:p>
        </w:tc>
        <w:tc>
          <w:tcPr>
            <w:tcW w:w="1134" w:type="dxa"/>
            <w:vAlign w:val="center"/>
          </w:tcPr>
          <w:p w14:paraId="0DA40D35"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30</w:t>
            </w:r>
          </w:p>
        </w:tc>
        <w:tc>
          <w:tcPr>
            <w:tcW w:w="4394" w:type="dxa"/>
          </w:tcPr>
          <w:p w14:paraId="699B5C74"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Опричнина.</w:t>
            </w:r>
          </w:p>
        </w:tc>
        <w:tc>
          <w:tcPr>
            <w:tcW w:w="1276" w:type="dxa"/>
          </w:tcPr>
          <w:p w14:paraId="0836C2CF"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37DC2B8F"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13528CE8" w14:textId="77777777" w:rsidTr="00A86B2A">
        <w:tc>
          <w:tcPr>
            <w:tcW w:w="534" w:type="dxa"/>
            <w:vAlign w:val="center"/>
          </w:tcPr>
          <w:p w14:paraId="0713C419"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60</w:t>
            </w:r>
          </w:p>
        </w:tc>
        <w:tc>
          <w:tcPr>
            <w:tcW w:w="1134" w:type="dxa"/>
            <w:vAlign w:val="center"/>
          </w:tcPr>
          <w:p w14:paraId="1C569DB8"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31</w:t>
            </w:r>
          </w:p>
        </w:tc>
        <w:tc>
          <w:tcPr>
            <w:tcW w:w="4394" w:type="dxa"/>
          </w:tcPr>
          <w:p w14:paraId="41ED5CE2"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Погромы в Новгороде и конец опричнины. Покорение Сибири.</w:t>
            </w:r>
          </w:p>
        </w:tc>
        <w:tc>
          <w:tcPr>
            <w:tcW w:w="1276" w:type="dxa"/>
          </w:tcPr>
          <w:p w14:paraId="4A11170D"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0CAE3C78"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488731A2" w14:textId="77777777" w:rsidTr="00A86B2A">
        <w:tc>
          <w:tcPr>
            <w:tcW w:w="534" w:type="dxa"/>
            <w:vAlign w:val="center"/>
          </w:tcPr>
          <w:p w14:paraId="60F4546E"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61</w:t>
            </w:r>
          </w:p>
        </w:tc>
        <w:tc>
          <w:tcPr>
            <w:tcW w:w="1134" w:type="dxa"/>
            <w:vAlign w:val="center"/>
          </w:tcPr>
          <w:p w14:paraId="1857E9FD"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31</w:t>
            </w:r>
          </w:p>
        </w:tc>
        <w:tc>
          <w:tcPr>
            <w:tcW w:w="4394" w:type="dxa"/>
          </w:tcPr>
          <w:p w14:paraId="7FB84335"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Россия после Ивана Грозного. Лжедмитрий I – самозванец.</w:t>
            </w:r>
          </w:p>
        </w:tc>
        <w:tc>
          <w:tcPr>
            <w:tcW w:w="1276" w:type="dxa"/>
          </w:tcPr>
          <w:p w14:paraId="5AF74036"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5A67507A"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783FD2A" w14:textId="77777777" w:rsidTr="00A86B2A">
        <w:tc>
          <w:tcPr>
            <w:tcW w:w="534" w:type="dxa"/>
            <w:vAlign w:val="center"/>
          </w:tcPr>
          <w:p w14:paraId="0588017A"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62</w:t>
            </w:r>
          </w:p>
        </w:tc>
        <w:tc>
          <w:tcPr>
            <w:tcW w:w="1134" w:type="dxa"/>
            <w:vAlign w:val="center"/>
          </w:tcPr>
          <w:p w14:paraId="4DAD4ED5" w14:textId="77777777" w:rsidR="00A86B2A" w:rsidRPr="00482A89" w:rsidRDefault="00A86B2A" w:rsidP="0087775E">
            <w:pPr>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32</w:t>
            </w:r>
          </w:p>
        </w:tc>
        <w:tc>
          <w:tcPr>
            <w:tcW w:w="4394" w:type="dxa"/>
          </w:tcPr>
          <w:p w14:paraId="0CB60CFC"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Лжедмитрий II. Семибоярщина.</w:t>
            </w:r>
          </w:p>
        </w:tc>
        <w:tc>
          <w:tcPr>
            <w:tcW w:w="1276" w:type="dxa"/>
          </w:tcPr>
          <w:p w14:paraId="3F1CDD96"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516DAC9E"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A19F40F" w14:textId="77777777" w:rsidTr="00A86B2A">
        <w:tc>
          <w:tcPr>
            <w:tcW w:w="534" w:type="dxa"/>
            <w:vAlign w:val="center"/>
          </w:tcPr>
          <w:p w14:paraId="1D94374F" w14:textId="77777777" w:rsidR="00A86B2A" w:rsidRPr="00482A89" w:rsidRDefault="00A86B2A" w:rsidP="0087775E">
            <w:pPr>
              <w:tabs>
                <w:tab w:val="left" w:pos="5040"/>
              </w:tabs>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63</w:t>
            </w:r>
          </w:p>
        </w:tc>
        <w:tc>
          <w:tcPr>
            <w:tcW w:w="1134" w:type="dxa"/>
            <w:vAlign w:val="center"/>
          </w:tcPr>
          <w:p w14:paraId="5A1A9FB3"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32</w:t>
            </w:r>
          </w:p>
        </w:tc>
        <w:tc>
          <w:tcPr>
            <w:tcW w:w="4394" w:type="dxa"/>
          </w:tcPr>
          <w:p w14:paraId="4A6D733D"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Русская православная церковь в Смутное время. Минин и Пожарский: за веру и Отечество!</w:t>
            </w:r>
          </w:p>
        </w:tc>
        <w:tc>
          <w:tcPr>
            <w:tcW w:w="1276" w:type="dxa"/>
          </w:tcPr>
          <w:p w14:paraId="63EAC380"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405AE542"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70A6B577" w14:textId="77777777" w:rsidTr="00A86B2A">
        <w:tc>
          <w:tcPr>
            <w:tcW w:w="534" w:type="dxa"/>
            <w:vAlign w:val="center"/>
          </w:tcPr>
          <w:p w14:paraId="50B4D08B" w14:textId="77777777" w:rsidR="00A86B2A" w:rsidRPr="00482A89" w:rsidRDefault="00A86B2A" w:rsidP="0087775E">
            <w:pPr>
              <w:tabs>
                <w:tab w:val="left" w:pos="5040"/>
              </w:tabs>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64</w:t>
            </w:r>
          </w:p>
        </w:tc>
        <w:tc>
          <w:tcPr>
            <w:tcW w:w="1134" w:type="dxa"/>
            <w:vAlign w:val="center"/>
          </w:tcPr>
          <w:p w14:paraId="43B15051"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33</w:t>
            </w:r>
          </w:p>
        </w:tc>
        <w:tc>
          <w:tcPr>
            <w:tcW w:w="4394" w:type="dxa"/>
          </w:tcPr>
          <w:p w14:paraId="04631BE1"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Воцарение династии Романовых. Царь Алексей Михайлович Романов (1645-1676).</w:t>
            </w:r>
          </w:p>
        </w:tc>
        <w:tc>
          <w:tcPr>
            <w:tcW w:w="1276" w:type="dxa"/>
          </w:tcPr>
          <w:p w14:paraId="69314227"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21C3D3F2"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28F69E53" w14:textId="77777777" w:rsidTr="00A86B2A">
        <w:tc>
          <w:tcPr>
            <w:tcW w:w="534" w:type="dxa"/>
            <w:vAlign w:val="center"/>
          </w:tcPr>
          <w:p w14:paraId="468C8C2B" w14:textId="77777777" w:rsidR="00A86B2A" w:rsidRPr="00482A89" w:rsidRDefault="00A86B2A" w:rsidP="0087775E">
            <w:pPr>
              <w:tabs>
                <w:tab w:val="left" w:pos="5040"/>
              </w:tabs>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65</w:t>
            </w:r>
          </w:p>
        </w:tc>
        <w:tc>
          <w:tcPr>
            <w:tcW w:w="1134" w:type="dxa"/>
            <w:vAlign w:val="center"/>
          </w:tcPr>
          <w:p w14:paraId="18EA23DE"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33</w:t>
            </w:r>
          </w:p>
        </w:tc>
        <w:tc>
          <w:tcPr>
            <w:tcW w:w="4394" w:type="dxa"/>
          </w:tcPr>
          <w:p w14:paraId="696EB1BF"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Раскол в Русской православной церкви.</w:t>
            </w:r>
          </w:p>
        </w:tc>
        <w:tc>
          <w:tcPr>
            <w:tcW w:w="1276" w:type="dxa"/>
          </w:tcPr>
          <w:p w14:paraId="56A5CBC5"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Pr>
          <w:p w14:paraId="3187272C"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4691CBF1"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182499BE" w14:textId="77777777" w:rsidR="00A86B2A" w:rsidRPr="00482A89" w:rsidRDefault="00A86B2A" w:rsidP="0087775E">
            <w:pPr>
              <w:tabs>
                <w:tab w:val="left" w:pos="5040"/>
              </w:tabs>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66</w:t>
            </w:r>
          </w:p>
        </w:tc>
        <w:tc>
          <w:tcPr>
            <w:tcW w:w="1134" w:type="dxa"/>
            <w:tcBorders>
              <w:top w:val="single" w:sz="4" w:space="0" w:color="auto"/>
              <w:left w:val="single" w:sz="4" w:space="0" w:color="auto"/>
              <w:bottom w:val="single" w:sz="4" w:space="0" w:color="auto"/>
              <w:right w:val="single" w:sz="4" w:space="0" w:color="auto"/>
            </w:tcBorders>
            <w:vAlign w:val="center"/>
          </w:tcPr>
          <w:p w14:paraId="4F2ABB5B"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p>
        </w:tc>
        <w:tc>
          <w:tcPr>
            <w:tcW w:w="4394" w:type="dxa"/>
            <w:tcBorders>
              <w:top w:val="single" w:sz="4" w:space="0" w:color="auto"/>
              <w:left w:val="single" w:sz="4" w:space="0" w:color="auto"/>
              <w:bottom w:val="single" w:sz="4" w:space="0" w:color="auto"/>
              <w:right w:val="single" w:sz="4" w:space="0" w:color="auto"/>
            </w:tcBorders>
          </w:tcPr>
          <w:p w14:paraId="356267C7"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Укрепление южных границ России. О казаках.</w:t>
            </w:r>
          </w:p>
        </w:tc>
        <w:tc>
          <w:tcPr>
            <w:tcW w:w="1276" w:type="dxa"/>
            <w:tcBorders>
              <w:top w:val="single" w:sz="4" w:space="0" w:color="auto"/>
              <w:left w:val="single" w:sz="4" w:space="0" w:color="auto"/>
              <w:bottom w:val="single" w:sz="4" w:space="0" w:color="auto"/>
              <w:right w:val="single" w:sz="4" w:space="0" w:color="auto"/>
            </w:tcBorders>
          </w:tcPr>
          <w:p w14:paraId="1B340F58" w14:textId="77777777" w:rsidR="00A86B2A" w:rsidRPr="00482A89" w:rsidRDefault="00A86B2A" w:rsidP="0087775E">
            <w:pPr>
              <w:spacing w:line="360" w:lineRule="auto"/>
              <w:rPr>
                <w:rFonts w:ascii="Times New Roman" w:hAnsi="Times New Roman" w:cs="Times New Roman"/>
                <w:sz w:val="24"/>
                <w:szCs w:val="24"/>
              </w:rPr>
            </w:pPr>
            <w:r w:rsidRPr="00482A89">
              <w:rPr>
                <w:rFonts w:ascii="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14:paraId="373D5279"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4066A5D5"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6249AA2D" w14:textId="77777777" w:rsidR="00A86B2A" w:rsidRPr="00482A89" w:rsidRDefault="00A86B2A" w:rsidP="0087775E">
            <w:pPr>
              <w:tabs>
                <w:tab w:val="left" w:pos="5040"/>
              </w:tabs>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67</w:t>
            </w:r>
          </w:p>
        </w:tc>
        <w:tc>
          <w:tcPr>
            <w:tcW w:w="1134" w:type="dxa"/>
            <w:tcBorders>
              <w:top w:val="single" w:sz="4" w:space="0" w:color="auto"/>
              <w:left w:val="single" w:sz="4" w:space="0" w:color="auto"/>
              <w:bottom w:val="single" w:sz="4" w:space="0" w:color="auto"/>
              <w:right w:val="single" w:sz="4" w:space="0" w:color="auto"/>
            </w:tcBorders>
            <w:vAlign w:val="center"/>
          </w:tcPr>
          <w:p w14:paraId="3F126115"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34</w:t>
            </w:r>
          </w:p>
        </w:tc>
        <w:tc>
          <w:tcPr>
            <w:tcW w:w="4394" w:type="dxa"/>
            <w:tcBorders>
              <w:top w:val="single" w:sz="4" w:space="0" w:color="auto"/>
              <w:left w:val="single" w:sz="4" w:space="0" w:color="auto"/>
              <w:bottom w:val="single" w:sz="4" w:space="0" w:color="auto"/>
              <w:right w:val="single" w:sz="4" w:space="0" w:color="auto"/>
            </w:tcBorders>
          </w:tcPr>
          <w:p w14:paraId="3F232936"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Развитие России в XVII веке. Культура России в XVI – XVII веках.</w:t>
            </w:r>
          </w:p>
        </w:tc>
        <w:tc>
          <w:tcPr>
            <w:tcW w:w="1276" w:type="dxa"/>
            <w:tcBorders>
              <w:top w:val="single" w:sz="4" w:space="0" w:color="auto"/>
              <w:left w:val="single" w:sz="4" w:space="0" w:color="auto"/>
              <w:bottom w:val="single" w:sz="4" w:space="0" w:color="auto"/>
              <w:right w:val="single" w:sz="4" w:space="0" w:color="auto"/>
            </w:tcBorders>
          </w:tcPr>
          <w:p w14:paraId="42F0DA81"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1</w:t>
            </w:r>
          </w:p>
        </w:tc>
        <w:tc>
          <w:tcPr>
            <w:tcW w:w="2835" w:type="dxa"/>
            <w:tcBorders>
              <w:top w:val="single" w:sz="4" w:space="0" w:color="auto"/>
              <w:left w:val="single" w:sz="4" w:space="0" w:color="auto"/>
              <w:bottom w:val="single" w:sz="4" w:space="0" w:color="auto"/>
              <w:right w:val="single" w:sz="4" w:space="0" w:color="auto"/>
            </w:tcBorders>
          </w:tcPr>
          <w:p w14:paraId="2CFB5132"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r w:rsidR="00A86B2A" w:rsidRPr="00482A89" w14:paraId="19BCB4F7" w14:textId="77777777" w:rsidTr="00A86B2A">
        <w:tc>
          <w:tcPr>
            <w:tcW w:w="534" w:type="dxa"/>
            <w:tcBorders>
              <w:top w:val="single" w:sz="4" w:space="0" w:color="auto"/>
              <w:left w:val="single" w:sz="4" w:space="0" w:color="auto"/>
              <w:bottom w:val="single" w:sz="4" w:space="0" w:color="auto"/>
              <w:right w:val="single" w:sz="4" w:space="0" w:color="auto"/>
            </w:tcBorders>
            <w:vAlign w:val="center"/>
          </w:tcPr>
          <w:p w14:paraId="3CF4BED6" w14:textId="77777777" w:rsidR="00A86B2A" w:rsidRPr="00482A89" w:rsidRDefault="00A86B2A" w:rsidP="0087775E">
            <w:pPr>
              <w:tabs>
                <w:tab w:val="left" w:pos="5040"/>
              </w:tabs>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68</w:t>
            </w:r>
          </w:p>
        </w:tc>
        <w:tc>
          <w:tcPr>
            <w:tcW w:w="1134" w:type="dxa"/>
            <w:tcBorders>
              <w:top w:val="single" w:sz="4" w:space="0" w:color="auto"/>
              <w:left w:val="single" w:sz="4" w:space="0" w:color="auto"/>
              <w:bottom w:val="single" w:sz="4" w:space="0" w:color="auto"/>
              <w:right w:val="single" w:sz="4" w:space="0" w:color="auto"/>
            </w:tcBorders>
            <w:vAlign w:val="center"/>
          </w:tcPr>
          <w:p w14:paraId="1449E525" w14:textId="77777777" w:rsidR="00A86B2A" w:rsidRPr="00482A89" w:rsidRDefault="00A86B2A" w:rsidP="0087775E">
            <w:pPr>
              <w:tabs>
                <w:tab w:val="left" w:pos="5040"/>
              </w:tabs>
              <w:spacing w:line="360" w:lineRule="auto"/>
              <w:rPr>
                <w:rFonts w:ascii="Times New Roman" w:hAnsi="Times New Roman" w:cs="Times New Roman"/>
                <w:sz w:val="24"/>
                <w:szCs w:val="24"/>
                <w:lang w:eastAsia="ru-RU"/>
              </w:rPr>
            </w:pPr>
            <w:r w:rsidRPr="00482A89">
              <w:rPr>
                <w:rFonts w:ascii="Times New Roman" w:hAnsi="Times New Roman" w:cs="Times New Roman"/>
                <w:sz w:val="24"/>
                <w:szCs w:val="24"/>
                <w:lang w:eastAsia="ru-RU"/>
              </w:rPr>
              <w:t>34</w:t>
            </w:r>
          </w:p>
        </w:tc>
        <w:tc>
          <w:tcPr>
            <w:tcW w:w="4394" w:type="dxa"/>
            <w:tcBorders>
              <w:top w:val="single" w:sz="4" w:space="0" w:color="auto"/>
              <w:left w:val="single" w:sz="4" w:space="0" w:color="auto"/>
              <w:bottom w:val="single" w:sz="4" w:space="0" w:color="auto"/>
              <w:right w:val="single" w:sz="4" w:space="0" w:color="auto"/>
            </w:tcBorders>
          </w:tcPr>
          <w:p w14:paraId="71E88844" w14:textId="77777777" w:rsidR="00A86B2A" w:rsidRPr="00482A89" w:rsidRDefault="00A86B2A" w:rsidP="0087775E">
            <w:pPr>
              <w:spacing w:line="360" w:lineRule="auto"/>
              <w:rPr>
                <w:rFonts w:ascii="Times New Roman" w:hAnsi="Times New Roman" w:cs="Times New Roman"/>
                <w:color w:val="000000"/>
                <w:sz w:val="24"/>
                <w:szCs w:val="24"/>
                <w:lang w:eastAsia="ru-RU"/>
              </w:rPr>
            </w:pPr>
            <w:r w:rsidRPr="00482A89">
              <w:rPr>
                <w:rFonts w:ascii="Times New Roman" w:hAnsi="Times New Roman" w:cs="Times New Roman"/>
                <w:color w:val="000000"/>
                <w:sz w:val="24"/>
                <w:szCs w:val="24"/>
                <w:lang w:eastAsia="ru-RU"/>
              </w:rPr>
              <w:t>Обобщающий урок за курс 7 класса</w:t>
            </w:r>
          </w:p>
        </w:tc>
        <w:tc>
          <w:tcPr>
            <w:tcW w:w="1276" w:type="dxa"/>
            <w:tcBorders>
              <w:top w:val="single" w:sz="4" w:space="0" w:color="auto"/>
              <w:left w:val="single" w:sz="4" w:space="0" w:color="auto"/>
              <w:bottom w:val="single" w:sz="4" w:space="0" w:color="auto"/>
              <w:right w:val="single" w:sz="4" w:space="0" w:color="auto"/>
            </w:tcBorders>
          </w:tcPr>
          <w:p w14:paraId="00C09204" w14:textId="77777777" w:rsidR="00A86B2A" w:rsidRPr="00482A89" w:rsidRDefault="00A86B2A" w:rsidP="0087775E">
            <w:pPr>
              <w:spacing w:line="360" w:lineRule="auto"/>
              <w:rPr>
                <w:rFonts w:ascii="Times New Roman" w:hAnsi="Times New Roman" w:cs="Times New Roman"/>
                <w:sz w:val="24"/>
                <w:szCs w:val="24"/>
                <w:lang w:val="en-US" w:eastAsia="ru-RU"/>
              </w:rPr>
            </w:pPr>
            <w:r w:rsidRPr="00482A89">
              <w:rPr>
                <w:rFonts w:ascii="Times New Roman" w:hAnsi="Times New Roman" w:cs="Times New Roman"/>
                <w:sz w:val="24"/>
                <w:szCs w:val="24"/>
                <w:lang w:val="en-US" w:eastAsia="ru-RU"/>
              </w:rPr>
              <w:t>1</w:t>
            </w:r>
          </w:p>
        </w:tc>
        <w:tc>
          <w:tcPr>
            <w:tcW w:w="2835" w:type="dxa"/>
            <w:tcBorders>
              <w:top w:val="single" w:sz="4" w:space="0" w:color="auto"/>
              <w:left w:val="single" w:sz="4" w:space="0" w:color="auto"/>
              <w:bottom w:val="single" w:sz="4" w:space="0" w:color="auto"/>
              <w:right w:val="single" w:sz="4" w:space="0" w:color="auto"/>
            </w:tcBorders>
          </w:tcPr>
          <w:p w14:paraId="76AE59EC" w14:textId="77777777" w:rsidR="00A86B2A" w:rsidRPr="00482A89" w:rsidRDefault="00A86B2A" w:rsidP="0087775E">
            <w:pPr>
              <w:spacing w:line="360" w:lineRule="auto"/>
              <w:rPr>
                <w:rFonts w:ascii="Times New Roman" w:hAnsi="Times New Roman" w:cs="Times New Roman"/>
                <w:color w:val="000000"/>
                <w:sz w:val="24"/>
                <w:szCs w:val="24"/>
                <w:lang w:eastAsia="ru-RU"/>
              </w:rPr>
            </w:pPr>
          </w:p>
        </w:tc>
      </w:tr>
    </w:tbl>
    <w:p w14:paraId="49978210" w14:textId="77777777" w:rsidR="00A86B2A" w:rsidRPr="00EB782A" w:rsidRDefault="00A86B2A" w:rsidP="00B647DF">
      <w:pPr>
        <w:widowControl/>
        <w:suppressAutoHyphens w:val="0"/>
        <w:overflowPunct w:val="0"/>
        <w:autoSpaceDN w:val="0"/>
        <w:adjustRightInd w:val="0"/>
        <w:jc w:val="center"/>
        <w:textAlignment w:val="baseline"/>
        <w:rPr>
          <w:rFonts w:ascii="Times New Roman" w:hAnsi="Times New Roman" w:cs="Times New Roman"/>
          <w:b/>
          <w:bCs/>
          <w:caps/>
          <w:sz w:val="24"/>
          <w:szCs w:val="28"/>
          <w:lang w:eastAsia="ru-RU"/>
        </w:rPr>
      </w:pPr>
    </w:p>
    <w:sectPr w:rsidR="00A86B2A" w:rsidRPr="00EB782A" w:rsidSect="00B638B9">
      <w:footerReference w:type="default" r:id="rId8"/>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C6B68B" w14:textId="77777777" w:rsidR="00095133" w:rsidRDefault="00095133" w:rsidP="0072195A">
      <w:r>
        <w:separator/>
      </w:r>
    </w:p>
  </w:endnote>
  <w:endnote w:type="continuationSeparator" w:id="0">
    <w:p w14:paraId="04CDE8E2" w14:textId="77777777" w:rsidR="00095133" w:rsidRDefault="00095133" w:rsidP="00721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909407"/>
      <w:docPartObj>
        <w:docPartGallery w:val="Page Numbers (Bottom of Page)"/>
        <w:docPartUnique/>
      </w:docPartObj>
    </w:sdtPr>
    <w:sdtEndPr/>
    <w:sdtContent>
      <w:p w14:paraId="0A16989B" w14:textId="77777777" w:rsidR="00EE055A" w:rsidRDefault="00EE055A">
        <w:pPr>
          <w:pStyle w:val="aa"/>
          <w:jc w:val="center"/>
        </w:pPr>
        <w:r>
          <w:fldChar w:fldCharType="begin"/>
        </w:r>
        <w:r>
          <w:instrText>PAGE   \* MERGEFORMAT</w:instrText>
        </w:r>
        <w:r>
          <w:fldChar w:fldCharType="separate"/>
        </w:r>
        <w:r w:rsidR="00142B03">
          <w:rPr>
            <w:noProof/>
          </w:rPr>
          <w:t>11</w:t>
        </w:r>
        <w:r>
          <w:rPr>
            <w:noProof/>
          </w:rPr>
          <w:fldChar w:fldCharType="end"/>
        </w:r>
      </w:p>
    </w:sdtContent>
  </w:sdt>
  <w:p w14:paraId="1FE937D8" w14:textId="77777777" w:rsidR="00EE055A" w:rsidRDefault="00EE055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10702" w14:textId="77777777" w:rsidR="00095133" w:rsidRDefault="00095133" w:rsidP="0072195A">
      <w:r>
        <w:separator/>
      </w:r>
    </w:p>
  </w:footnote>
  <w:footnote w:type="continuationSeparator" w:id="0">
    <w:p w14:paraId="161EC6AC" w14:textId="77777777" w:rsidR="00095133" w:rsidRDefault="00095133" w:rsidP="007219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1731D"/>
    <w:multiLevelType w:val="hybridMultilevel"/>
    <w:tmpl w:val="D2AA4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DF34F8"/>
    <w:multiLevelType w:val="multilevel"/>
    <w:tmpl w:val="8B769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742445"/>
    <w:multiLevelType w:val="multilevel"/>
    <w:tmpl w:val="2734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A76150"/>
    <w:multiLevelType w:val="multilevel"/>
    <w:tmpl w:val="1AD6D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89300B"/>
    <w:multiLevelType w:val="hybridMultilevel"/>
    <w:tmpl w:val="49580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713611D"/>
    <w:multiLevelType w:val="multilevel"/>
    <w:tmpl w:val="B068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0"/>
  </w:num>
  <w:num w:numId="5">
    <w:abstractNumId w:val="4"/>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1F14"/>
    <w:rsid w:val="00095133"/>
    <w:rsid w:val="00142B03"/>
    <w:rsid w:val="00153D32"/>
    <w:rsid w:val="00224EAB"/>
    <w:rsid w:val="002B5E51"/>
    <w:rsid w:val="00307768"/>
    <w:rsid w:val="003E6788"/>
    <w:rsid w:val="00430A8A"/>
    <w:rsid w:val="004E4C3B"/>
    <w:rsid w:val="0072195A"/>
    <w:rsid w:val="007C6C4B"/>
    <w:rsid w:val="007D5C02"/>
    <w:rsid w:val="0087276E"/>
    <w:rsid w:val="00A03ED0"/>
    <w:rsid w:val="00A71AA5"/>
    <w:rsid w:val="00A86B2A"/>
    <w:rsid w:val="00B638B9"/>
    <w:rsid w:val="00B647DF"/>
    <w:rsid w:val="00BD69B1"/>
    <w:rsid w:val="00C31E1F"/>
    <w:rsid w:val="00D83697"/>
    <w:rsid w:val="00DF1F14"/>
    <w:rsid w:val="00E47C26"/>
    <w:rsid w:val="00E75F61"/>
    <w:rsid w:val="00EB782A"/>
    <w:rsid w:val="00EC7E55"/>
    <w:rsid w:val="00EE055A"/>
    <w:rsid w:val="00F11753"/>
    <w:rsid w:val="00F47355"/>
    <w:rsid w:val="00FC5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AC6CD"/>
  <w15:docId w15:val="{E6E79D29-5E61-4CB3-9C1C-34FC65A8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F14"/>
    <w:pPr>
      <w:widowControl w:val="0"/>
      <w:suppressAutoHyphens/>
      <w:autoSpaceDE w:val="0"/>
      <w:spacing w:after="0" w:line="240" w:lineRule="auto"/>
    </w:pPr>
    <w:rPr>
      <w:rFonts w:ascii="Arial" w:eastAsia="Times New Roman" w:hAnsi="Arial" w:cs="Arial"/>
      <w:sz w:val="20"/>
      <w:szCs w:val="20"/>
      <w:lang w:eastAsia="ar-SA"/>
    </w:rPr>
  </w:style>
  <w:style w:type="paragraph" w:styleId="2">
    <w:name w:val="heading 2"/>
    <w:basedOn w:val="a"/>
    <w:link w:val="20"/>
    <w:uiPriority w:val="9"/>
    <w:qFormat/>
    <w:rsid w:val="00D83697"/>
    <w:pPr>
      <w:widowControl/>
      <w:suppressAutoHyphens w:val="0"/>
      <w:autoSpaceDE/>
      <w:spacing w:before="100" w:beforeAutospacing="1" w:after="100" w:afterAutospacing="1"/>
      <w:outlineLvl w:val="1"/>
    </w:pPr>
    <w:rPr>
      <w:rFonts w:ascii="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1F14"/>
    <w:pPr>
      <w:widowControl/>
      <w:suppressAutoHyphens w:val="0"/>
      <w:autoSpaceDE/>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DF1F14"/>
    <w:rPr>
      <w:rFonts w:ascii="Tahoma" w:hAnsi="Tahoma" w:cs="Tahoma"/>
      <w:sz w:val="16"/>
      <w:szCs w:val="16"/>
    </w:rPr>
  </w:style>
  <w:style w:type="paragraph" w:styleId="a5">
    <w:name w:val="List Paragraph"/>
    <w:basedOn w:val="a"/>
    <w:uiPriority w:val="34"/>
    <w:qFormat/>
    <w:rsid w:val="00DF1F14"/>
    <w:pPr>
      <w:ind w:left="720"/>
      <w:contextualSpacing/>
    </w:p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DF1F14"/>
    <w:pPr>
      <w:widowControl/>
      <w:suppressAutoHyphens w:val="0"/>
      <w:autoSpaceDE/>
      <w:spacing w:after="160" w:line="240" w:lineRule="exact"/>
    </w:pPr>
    <w:rPr>
      <w:rFonts w:ascii="Verdana" w:hAnsi="Verdana" w:cs="Times New Roman"/>
      <w:lang w:val="en-US" w:eastAsia="en-US"/>
    </w:rPr>
  </w:style>
  <w:style w:type="table" w:customStyle="1" w:styleId="1">
    <w:name w:val="Сетка таблицы1"/>
    <w:basedOn w:val="a1"/>
    <w:next w:val="a7"/>
    <w:uiPriority w:val="59"/>
    <w:rsid w:val="00DF1F1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DF1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1"/>
    <w:basedOn w:val="a"/>
    <w:rsid w:val="00DF1F14"/>
    <w:pPr>
      <w:widowControl/>
      <w:suppressAutoHyphens w:val="0"/>
      <w:autoSpaceDE/>
      <w:spacing w:after="160" w:line="240" w:lineRule="exact"/>
    </w:pPr>
    <w:rPr>
      <w:rFonts w:ascii="Verdana" w:hAnsi="Verdana" w:cs="Times New Roman"/>
      <w:lang w:val="en-US" w:eastAsia="en-US"/>
    </w:rPr>
  </w:style>
  <w:style w:type="paragraph" w:styleId="a8">
    <w:name w:val="header"/>
    <w:basedOn w:val="a"/>
    <w:link w:val="a9"/>
    <w:uiPriority w:val="99"/>
    <w:unhideWhenUsed/>
    <w:rsid w:val="00DF1F14"/>
    <w:pPr>
      <w:tabs>
        <w:tab w:val="center" w:pos="4677"/>
        <w:tab w:val="right" w:pos="9355"/>
      </w:tabs>
    </w:pPr>
  </w:style>
  <w:style w:type="character" w:customStyle="1" w:styleId="a9">
    <w:name w:val="Верхний колонтитул Знак"/>
    <w:basedOn w:val="a0"/>
    <w:link w:val="a8"/>
    <w:uiPriority w:val="99"/>
    <w:rsid w:val="00DF1F14"/>
    <w:rPr>
      <w:rFonts w:ascii="Arial" w:eastAsia="Times New Roman" w:hAnsi="Arial" w:cs="Arial"/>
      <w:sz w:val="20"/>
      <w:szCs w:val="20"/>
      <w:lang w:eastAsia="ar-SA"/>
    </w:rPr>
  </w:style>
  <w:style w:type="paragraph" w:styleId="aa">
    <w:name w:val="footer"/>
    <w:basedOn w:val="a"/>
    <w:link w:val="ab"/>
    <w:uiPriority w:val="99"/>
    <w:unhideWhenUsed/>
    <w:rsid w:val="00DF1F14"/>
    <w:pPr>
      <w:tabs>
        <w:tab w:val="center" w:pos="4677"/>
        <w:tab w:val="right" w:pos="9355"/>
      </w:tabs>
    </w:pPr>
  </w:style>
  <w:style w:type="character" w:customStyle="1" w:styleId="ab">
    <w:name w:val="Нижний колонтитул Знак"/>
    <w:basedOn w:val="a0"/>
    <w:link w:val="aa"/>
    <w:uiPriority w:val="99"/>
    <w:rsid w:val="00DF1F14"/>
    <w:rPr>
      <w:rFonts w:ascii="Arial" w:eastAsia="Times New Roman" w:hAnsi="Arial" w:cs="Arial"/>
      <w:sz w:val="20"/>
      <w:szCs w:val="20"/>
      <w:lang w:eastAsia="ar-SA"/>
    </w:rPr>
  </w:style>
  <w:style w:type="character" w:styleId="ac">
    <w:name w:val="Hyperlink"/>
    <w:basedOn w:val="a0"/>
    <w:uiPriority w:val="99"/>
    <w:unhideWhenUsed/>
    <w:rsid w:val="00DF1F14"/>
    <w:rPr>
      <w:color w:val="0000FF" w:themeColor="hyperlink"/>
      <w:u w:val="single"/>
    </w:rPr>
  </w:style>
  <w:style w:type="paragraph" w:styleId="21">
    <w:name w:val="Body Text Indent 2"/>
    <w:basedOn w:val="a"/>
    <w:link w:val="22"/>
    <w:rsid w:val="00DF1F14"/>
    <w:pPr>
      <w:widowControl/>
      <w:suppressAutoHyphens w:val="0"/>
      <w:overflowPunct w:val="0"/>
      <w:autoSpaceDN w:val="0"/>
      <w:adjustRightInd w:val="0"/>
      <w:spacing w:after="120" w:line="480" w:lineRule="auto"/>
      <w:ind w:left="283"/>
      <w:textAlignment w:val="baseline"/>
    </w:pPr>
    <w:rPr>
      <w:rFonts w:ascii="Times New Roman" w:hAnsi="Times New Roman" w:cs="Times New Roman"/>
      <w:lang w:eastAsia="ru-RU"/>
    </w:rPr>
  </w:style>
  <w:style w:type="character" w:customStyle="1" w:styleId="22">
    <w:name w:val="Основной текст с отступом 2 Знак"/>
    <w:basedOn w:val="a0"/>
    <w:link w:val="21"/>
    <w:rsid w:val="00DF1F14"/>
    <w:rPr>
      <w:rFonts w:ascii="Times New Roman" w:eastAsia="Times New Roman" w:hAnsi="Times New Roman" w:cs="Times New Roman"/>
      <w:sz w:val="20"/>
      <w:szCs w:val="20"/>
      <w:lang w:eastAsia="ru-RU"/>
    </w:rPr>
  </w:style>
  <w:style w:type="paragraph" w:styleId="ad">
    <w:name w:val="No Spacing"/>
    <w:uiPriority w:val="1"/>
    <w:qFormat/>
    <w:rsid w:val="00DF1F14"/>
    <w:pPr>
      <w:spacing w:after="0" w:line="240" w:lineRule="auto"/>
    </w:pPr>
    <w:rPr>
      <w:rFonts w:ascii="Calibri" w:eastAsia="Calibri" w:hAnsi="Calibri" w:cs="Times New Roman"/>
    </w:rPr>
  </w:style>
  <w:style w:type="character" w:customStyle="1" w:styleId="20">
    <w:name w:val="Заголовок 2 Знак"/>
    <w:basedOn w:val="a0"/>
    <w:link w:val="2"/>
    <w:uiPriority w:val="9"/>
    <w:rsid w:val="00D83697"/>
    <w:rPr>
      <w:rFonts w:ascii="Times New Roman" w:eastAsia="Times New Roman" w:hAnsi="Times New Roman" w:cs="Times New Roman"/>
      <w:b/>
      <w:bCs/>
      <w:sz w:val="36"/>
      <w:szCs w:val="36"/>
      <w:lang w:eastAsia="ru-RU"/>
    </w:rPr>
  </w:style>
  <w:style w:type="paragraph" w:customStyle="1" w:styleId="c2">
    <w:name w:val="c2"/>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c3">
    <w:name w:val="c3"/>
    <w:basedOn w:val="a0"/>
    <w:rsid w:val="00D83697"/>
  </w:style>
  <w:style w:type="character" w:customStyle="1" w:styleId="c6">
    <w:name w:val="c6"/>
    <w:basedOn w:val="a0"/>
    <w:rsid w:val="00D83697"/>
  </w:style>
  <w:style w:type="paragraph" w:customStyle="1" w:styleId="c1">
    <w:name w:val="c1"/>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customStyle="1" w:styleId="c17">
    <w:name w:val="c17"/>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c0">
    <w:name w:val="c0"/>
    <w:basedOn w:val="a0"/>
    <w:rsid w:val="00D83697"/>
  </w:style>
  <w:style w:type="character" w:customStyle="1" w:styleId="c18">
    <w:name w:val="c18"/>
    <w:basedOn w:val="a0"/>
    <w:rsid w:val="00D83697"/>
  </w:style>
  <w:style w:type="character" w:customStyle="1" w:styleId="c8">
    <w:name w:val="c8"/>
    <w:basedOn w:val="a0"/>
    <w:rsid w:val="00D83697"/>
  </w:style>
  <w:style w:type="paragraph" w:customStyle="1" w:styleId="c28">
    <w:name w:val="c28"/>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customStyle="1" w:styleId="c10">
    <w:name w:val="c10"/>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customStyle="1" w:styleId="c30">
    <w:name w:val="c30"/>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c27">
    <w:name w:val="c27"/>
    <w:basedOn w:val="a0"/>
    <w:rsid w:val="00D83697"/>
  </w:style>
  <w:style w:type="paragraph" w:customStyle="1" w:styleId="c4">
    <w:name w:val="c4"/>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customStyle="1" w:styleId="c14">
    <w:name w:val="c14"/>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c5">
    <w:name w:val="c5"/>
    <w:basedOn w:val="a0"/>
    <w:rsid w:val="00D83697"/>
  </w:style>
  <w:style w:type="character" w:customStyle="1" w:styleId="c171">
    <w:name w:val="c171"/>
    <w:basedOn w:val="a0"/>
    <w:rsid w:val="00D83697"/>
  </w:style>
  <w:style w:type="paragraph" w:customStyle="1" w:styleId="c31">
    <w:name w:val="c31"/>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c20">
    <w:name w:val="c20"/>
    <w:basedOn w:val="a0"/>
    <w:rsid w:val="00D83697"/>
  </w:style>
  <w:style w:type="paragraph" w:customStyle="1" w:styleId="c13">
    <w:name w:val="c13"/>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customStyle="1" w:styleId="c9">
    <w:name w:val="c9"/>
    <w:basedOn w:val="a"/>
    <w:rsid w:val="00D83697"/>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c21">
    <w:name w:val="c21"/>
    <w:basedOn w:val="a0"/>
    <w:rsid w:val="00D83697"/>
  </w:style>
  <w:style w:type="character" w:customStyle="1" w:styleId="c37">
    <w:name w:val="c37"/>
    <w:basedOn w:val="a0"/>
    <w:rsid w:val="00D83697"/>
  </w:style>
  <w:style w:type="character" w:customStyle="1" w:styleId="c29">
    <w:name w:val="c29"/>
    <w:basedOn w:val="a0"/>
    <w:rsid w:val="00D83697"/>
  </w:style>
  <w:style w:type="character" w:customStyle="1" w:styleId="c23">
    <w:name w:val="c23"/>
    <w:basedOn w:val="a0"/>
    <w:rsid w:val="00D83697"/>
  </w:style>
  <w:style w:type="character" w:customStyle="1" w:styleId="c16">
    <w:name w:val="c16"/>
    <w:basedOn w:val="a0"/>
    <w:rsid w:val="00D83697"/>
  </w:style>
  <w:style w:type="character" w:customStyle="1" w:styleId="c7">
    <w:name w:val="c7"/>
    <w:basedOn w:val="a0"/>
    <w:rsid w:val="00D83697"/>
  </w:style>
  <w:style w:type="character" w:customStyle="1" w:styleId="c11">
    <w:name w:val="c11"/>
    <w:basedOn w:val="a0"/>
    <w:rsid w:val="00D83697"/>
  </w:style>
  <w:style w:type="paragraph" w:styleId="ae">
    <w:name w:val="Title"/>
    <w:basedOn w:val="a"/>
    <w:link w:val="af"/>
    <w:qFormat/>
    <w:rsid w:val="00B638B9"/>
    <w:pPr>
      <w:widowControl/>
      <w:suppressAutoHyphens w:val="0"/>
      <w:autoSpaceDE/>
      <w:jc w:val="center"/>
    </w:pPr>
    <w:rPr>
      <w:rFonts w:ascii="Times New Roman" w:hAnsi="Times New Roman" w:cs="Times New Roman"/>
      <w:b/>
      <w:sz w:val="24"/>
      <w:lang w:eastAsia="ru-RU"/>
    </w:rPr>
  </w:style>
  <w:style w:type="character" w:customStyle="1" w:styleId="af">
    <w:name w:val="Название Знак"/>
    <w:basedOn w:val="a0"/>
    <w:link w:val="ae"/>
    <w:rsid w:val="00B638B9"/>
    <w:rPr>
      <w:rFonts w:ascii="Times New Roman" w:eastAsia="Times New Roman" w:hAnsi="Times New Roman" w:cs="Times New Roman"/>
      <w:b/>
      <w:sz w:val="24"/>
      <w:szCs w:val="20"/>
      <w:lang w:eastAsia="ru-RU"/>
    </w:rPr>
  </w:style>
  <w:style w:type="paragraph" w:styleId="af0">
    <w:name w:val="Normal (Web)"/>
    <w:basedOn w:val="a"/>
    <w:uiPriority w:val="99"/>
    <w:unhideWhenUsed/>
    <w:rsid w:val="007D5C02"/>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customStyle="1" w:styleId="c42">
    <w:name w:val="c42"/>
    <w:basedOn w:val="a"/>
    <w:rsid w:val="007D5C02"/>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c12">
    <w:name w:val="c12"/>
    <w:basedOn w:val="a0"/>
    <w:rsid w:val="007D5C02"/>
  </w:style>
  <w:style w:type="paragraph" w:customStyle="1" w:styleId="c38">
    <w:name w:val="c38"/>
    <w:basedOn w:val="a"/>
    <w:rsid w:val="007D5C02"/>
    <w:pPr>
      <w:widowControl/>
      <w:suppressAutoHyphens w:val="0"/>
      <w:autoSpaceDE/>
      <w:spacing w:before="100" w:beforeAutospacing="1" w:after="100" w:afterAutospacing="1"/>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33549">
      <w:bodyDiv w:val="1"/>
      <w:marLeft w:val="0"/>
      <w:marRight w:val="0"/>
      <w:marTop w:val="0"/>
      <w:marBottom w:val="0"/>
      <w:divBdr>
        <w:top w:val="none" w:sz="0" w:space="0" w:color="auto"/>
        <w:left w:val="none" w:sz="0" w:space="0" w:color="auto"/>
        <w:bottom w:val="none" w:sz="0" w:space="0" w:color="auto"/>
        <w:right w:val="none" w:sz="0" w:space="0" w:color="auto"/>
      </w:divBdr>
    </w:div>
    <w:div w:id="1365207128">
      <w:bodyDiv w:val="1"/>
      <w:marLeft w:val="0"/>
      <w:marRight w:val="0"/>
      <w:marTop w:val="0"/>
      <w:marBottom w:val="0"/>
      <w:divBdr>
        <w:top w:val="none" w:sz="0" w:space="0" w:color="auto"/>
        <w:left w:val="none" w:sz="0" w:space="0" w:color="auto"/>
        <w:bottom w:val="none" w:sz="0" w:space="0" w:color="auto"/>
        <w:right w:val="none" w:sz="0" w:space="0" w:color="auto"/>
      </w:divBdr>
      <w:divsChild>
        <w:div w:id="223492821">
          <w:marLeft w:val="0"/>
          <w:marRight w:val="0"/>
          <w:marTop w:val="0"/>
          <w:marBottom w:val="360"/>
          <w:divBdr>
            <w:top w:val="none" w:sz="0" w:space="0" w:color="auto"/>
            <w:left w:val="none" w:sz="0" w:space="0" w:color="auto"/>
            <w:bottom w:val="none" w:sz="0" w:space="0" w:color="auto"/>
            <w:right w:val="none" w:sz="0" w:space="0" w:color="auto"/>
          </w:divBdr>
          <w:divsChild>
            <w:div w:id="830100660">
              <w:marLeft w:val="0"/>
              <w:marRight w:val="0"/>
              <w:marTop w:val="0"/>
              <w:marBottom w:val="0"/>
              <w:divBdr>
                <w:top w:val="none" w:sz="0" w:space="0" w:color="auto"/>
                <w:left w:val="none" w:sz="0" w:space="0" w:color="auto"/>
                <w:bottom w:val="none" w:sz="0" w:space="0" w:color="auto"/>
                <w:right w:val="none" w:sz="0" w:space="0" w:color="auto"/>
              </w:divBdr>
              <w:divsChild>
                <w:div w:id="1948148787">
                  <w:marLeft w:val="0"/>
                  <w:marRight w:val="0"/>
                  <w:marTop w:val="0"/>
                  <w:marBottom w:val="0"/>
                  <w:divBdr>
                    <w:top w:val="none" w:sz="0" w:space="0" w:color="auto"/>
                    <w:left w:val="none" w:sz="0" w:space="0" w:color="auto"/>
                    <w:bottom w:val="none" w:sz="0" w:space="0" w:color="auto"/>
                    <w:right w:val="none" w:sz="0" w:space="0" w:color="auto"/>
                  </w:divBdr>
                  <w:divsChild>
                    <w:div w:id="537085743">
                      <w:marLeft w:val="0"/>
                      <w:marRight w:val="0"/>
                      <w:marTop w:val="0"/>
                      <w:marBottom w:val="0"/>
                      <w:divBdr>
                        <w:top w:val="none" w:sz="0" w:space="0" w:color="auto"/>
                        <w:left w:val="none" w:sz="0" w:space="0" w:color="auto"/>
                        <w:bottom w:val="none" w:sz="0" w:space="0" w:color="auto"/>
                        <w:right w:val="none" w:sz="0" w:space="0" w:color="auto"/>
                      </w:divBdr>
                      <w:divsChild>
                        <w:div w:id="123161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768777">
          <w:marLeft w:val="0"/>
          <w:marRight w:val="0"/>
          <w:marTop w:val="0"/>
          <w:marBottom w:val="360"/>
          <w:divBdr>
            <w:top w:val="none" w:sz="0" w:space="0" w:color="auto"/>
            <w:left w:val="none" w:sz="0" w:space="0" w:color="auto"/>
            <w:bottom w:val="none" w:sz="0" w:space="0" w:color="auto"/>
            <w:right w:val="none" w:sz="0" w:space="0" w:color="auto"/>
          </w:divBdr>
          <w:divsChild>
            <w:div w:id="2085104752">
              <w:marLeft w:val="0"/>
              <w:marRight w:val="0"/>
              <w:marTop w:val="0"/>
              <w:marBottom w:val="0"/>
              <w:divBdr>
                <w:top w:val="none" w:sz="0" w:space="0" w:color="auto"/>
                <w:left w:val="none" w:sz="0" w:space="0" w:color="auto"/>
                <w:bottom w:val="none" w:sz="0" w:space="0" w:color="auto"/>
                <w:right w:val="none" w:sz="0" w:space="0" w:color="auto"/>
              </w:divBdr>
              <w:divsChild>
                <w:div w:id="1568688016">
                  <w:marLeft w:val="0"/>
                  <w:marRight w:val="0"/>
                  <w:marTop w:val="0"/>
                  <w:marBottom w:val="0"/>
                  <w:divBdr>
                    <w:top w:val="none" w:sz="0" w:space="0" w:color="auto"/>
                    <w:left w:val="none" w:sz="0" w:space="0" w:color="auto"/>
                    <w:bottom w:val="none" w:sz="0" w:space="0" w:color="auto"/>
                    <w:right w:val="none" w:sz="0" w:space="0" w:color="auto"/>
                  </w:divBdr>
                  <w:divsChild>
                    <w:div w:id="1382293505">
                      <w:marLeft w:val="0"/>
                      <w:marRight w:val="0"/>
                      <w:marTop w:val="0"/>
                      <w:marBottom w:val="0"/>
                      <w:divBdr>
                        <w:top w:val="none" w:sz="0" w:space="0" w:color="auto"/>
                        <w:left w:val="none" w:sz="0" w:space="0" w:color="auto"/>
                        <w:bottom w:val="none" w:sz="0" w:space="0" w:color="auto"/>
                        <w:right w:val="none" w:sz="0" w:space="0" w:color="auto"/>
                      </w:divBdr>
                      <w:divsChild>
                        <w:div w:id="4520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619802">
          <w:marLeft w:val="0"/>
          <w:marRight w:val="0"/>
          <w:marTop w:val="0"/>
          <w:marBottom w:val="360"/>
          <w:divBdr>
            <w:top w:val="none" w:sz="0" w:space="0" w:color="auto"/>
            <w:left w:val="none" w:sz="0" w:space="0" w:color="auto"/>
            <w:bottom w:val="none" w:sz="0" w:space="0" w:color="auto"/>
            <w:right w:val="none" w:sz="0" w:space="0" w:color="auto"/>
          </w:divBdr>
          <w:divsChild>
            <w:div w:id="1201089258">
              <w:marLeft w:val="0"/>
              <w:marRight w:val="0"/>
              <w:marTop w:val="0"/>
              <w:marBottom w:val="0"/>
              <w:divBdr>
                <w:top w:val="none" w:sz="0" w:space="0" w:color="auto"/>
                <w:left w:val="none" w:sz="0" w:space="0" w:color="auto"/>
                <w:bottom w:val="none" w:sz="0" w:space="0" w:color="auto"/>
                <w:right w:val="none" w:sz="0" w:space="0" w:color="auto"/>
              </w:divBdr>
              <w:divsChild>
                <w:div w:id="1159075820">
                  <w:marLeft w:val="0"/>
                  <w:marRight w:val="0"/>
                  <w:marTop w:val="0"/>
                  <w:marBottom w:val="0"/>
                  <w:divBdr>
                    <w:top w:val="none" w:sz="0" w:space="0" w:color="auto"/>
                    <w:left w:val="none" w:sz="0" w:space="0" w:color="auto"/>
                    <w:bottom w:val="none" w:sz="0" w:space="0" w:color="auto"/>
                    <w:right w:val="none" w:sz="0" w:space="0" w:color="auto"/>
                  </w:divBdr>
                  <w:divsChild>
                    <w:div w:id="1918786875">
                      <w:marLeft w:val="0"/>
                      <w:marRight w:val="0"/>
                      <w:marTop w:val="0"/>
                      <w:marBottom w:val="0"/>
                      <w:divBdr>
                        <w:top w:val="none" w:sz="0" w:space="0" w:color="auto"/>
                        <w:left w:val="none" w:sz="0" w:space="0" w:color="auto"/>
                        <w:bottom w:val="none" w:sz="0" w:space="0" w:color="auto"/>
                        <w:right w:val="none" w:sz="0" w:space="0" w:color="auto"/>
                      </w:divBdr>
                      <w:divsChild>
                        <w:div w:id="4143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058725">
      <w:bodyDiv w:val="1"/>
      <w:marLeft w:val="0"/>
      <w:marRight w:val="0"/>
      <w:marTop w:val="0"/>
      <w:marBottom w:val="0"/>
      <w:divBdr>
        <w:top w:val="none" w:sz="0" w:space="0" w:color="auto"/>
        <w:left w:val="none" w:sz="0" w:space="0" w:color="auto"/>
        <w:bottom w:val="none" w:sz="0" w:space="0" w:color="auto"/>
        <w:right w:val="none" w:sz="0" w:space="0" w:color="auto"/>
      </w:divBdr>
    </w:div>
    <w:div w:id="1480001221">
      <w:bodyDiv w:val="1"/>
      <w:marLeft w:val="0"/>
      <w:marRight w:val="0"/>
      <w:marTop w:val="0"/>
      <w:marBottom w:val="0"/>
      <w:divBdr>
        <w:top w:val="none" w:sz="0" w:space="0" w:color="auto"/>
        <w:left w:val="none" w:sz="0" w:space="0" w:color="auto"/>
        <w:bottom w:val="none" w:sz="0" w:space="0" w:color="auto"/>
        <w:right w:val="none" w:sz="0" w:space="0" w:color="auto"/>
      </w:divBdr>
    </w:div>
    <w:div w:id="204763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11</Pages>
  <Words>3622</Words>
  <Characters>20647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Ишбика</dc:creator>
  <cp:lastModifiedBy>RePack by Diakov</cp:lastModifiedBy>
  <cp:revision>9</cp:revision>
  <dcterms:created xsi:type="dcterms:W3CDTF">2019-10-04T05:35:00Z</dcterms:created>
  <dcterms:modified xsi:type="dcterms:W3CDTF">2023-11-20T04:25:00Z</dcterms:modified>
</cp:coreProperties>
</file>